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8815</w:t>
        <w:tab/>
        <w:t>11420</w:t>
        <w:tab/>
        <w:t>(Junior) salesperson (m/f/d) full-time or part-time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Junior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