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2187</w:t>
        <w:tab/>
        <w:t>4792</w:t>
        <w:tab/>
        <w:t>Kindergarten teacher from €19.50/hour (m/f/d)</w:t>
        <w:tab/>
        <w:t>Educator (d/f/m) various hour models possible up to full-time</w:t>
        <w:br/>
        <w:t xml:space="preserve"> Fancy new perspectives and good pay?</w:t>
        <w:br/>
        <w:br/>
        <w:t>Then we have exactly your job:</w:t>
        <w:br/>
        <w:t>You are not looking for a desk job, but love children and variety. Working alone is not her thing. They are only strong as a team. Excellent! If you now have a degree as a state-recognized educator, alternatively state-recognized childhood educator, alternatively state-recognized social worker with a focus on upbringing, education and regret in childhood or a comparable qualification in accordance with the Ordinance on the Recognition of Education (ErzankV), we look forward to receiving your application</w:t>
        <w:br/>
        <w:br/>
        <w:t>This is why this position is so exciting for you:</w:t>
        <w:br/>
        <w:br/>
        <w:t>- a permanent employment contract and flexible working time models</w:t>
        <w:br/>
        <w:t>- At least 30 days vacation, collective wage agreement, special payments</w:t>
        <w:br/>
        <w:t>- Flat hierarchies, collegiality and solidarity</w:t>
        <w:br/>
        <w:t>- the possibility and the desire to regularly participate in internal and external training courses</w:t>
        <w:br/>
        <w:t>- Care in old age, thanks to a company pension scheme</w:t>
        <w:br/>
        <w:t>- we like sustainability and therefore financially support the use of a VBB company ticket</w:t>
        <w:br/>
        <w:t>- the opportunity to further your professional development with an employer who is happy about your design ideas and is anything but 0815</w:t>
        <w:br/>
        <w:br/>
        <w:br/>
        <w:br/>
        <w:t>Just some of the reasons why our employees feel so comfortable with us:</w:t>
        <w:br/>
        <w:br/>
        <w:t>- Flexible working through flextime so that you have time for yourself and your loved ones.</w:t>
        <w:br/>
        <w:t>- FREE stays FREE!</w:t>
        <w:br/>
        <w:t>- up to 30 days vacation.</w:t>
        <w:br/>
        <w:t>- Capital accumulation benefits! (economics)</w:t>
        <w:br/>
        <w:t>- daily fare.</w:t>
        <w:br/>
        <w:t>- Holiday and Christmas bonuses and other benefits.</w:t>
        <w:br/>
        <w:t>- Benefits &amp;amp; Discounts through corporate benefit program OR exclusive discounts &amp;amp; Benefits in more than 500 shops and online shops e.g. Amazon, REWE, WMF, New Balance.</w:t>
        <w:br/>
        <w:br/>
        <w:br/>
        <w:br/>
        <w:t>Excellent prospects - we look forward to seeing you!</w:t>
        <w:br/>
        <w:t>Just give us a call or apply online right away. Or send us an email - we'll get back to you quickly and look forward to welcoming you to iperdi soon!</w:t>
        <w:br/>
        <w:t>Apply now!</w:t>
        <w:br/>
        <w:t>Potsdam@perdi.de0331 950 500 00</w:t>
        <w:tab/>
        <w:t>Educator - special educational institutions</w:t>
        <w:tab/>
        <w:t>None</w:t>
        <w:tab/>
        <w:t>2023-03-07 15:55:02.027000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