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9202</w:t>
        <w:tab/>
        <w:t>11807</w:t>
        <w:tab/>
        <w:t>Lateral entrant: in for retraining to become a construction site safety specialist</w:t>
        <w:tab/>
        <w:t>It is important to you to reorient yourself professionally and to have a secure perspective. Join our team as a career changer. With us you will find a wide variety of professions in which you can not only start from scratch, but also develop further. You will already receive an attractive salary during the retraining.</w:t>
        <w:br/>
        <w:br/>
        <w:t>As a security guard on our construction sites, you ensure the safety of our employees through your presence and attentiveness.</w:t>
        <w:br/>
        <w:t>At the earliest possible date we are looking for you as an employee (f/m/d) at DB Fahrwegdienste GmbH for use in the southern region.</w:t>
        <w:br/>
        <w:t>During the in-house retraining for security posts and then for security supervision, we prepare you for your job entry.</w:t>
        <w:br/>
        <w:t>What to expect during your retraining:</w:t>
        <w:br/>
        <w:br/>
        <w:t>- The duration is approx. 12 months and we bear the costs</w:t>
        <w:br/>
        <w:t>- It takes place full-time (40 hours/week) and consists of theoretical and practical sections</w:t>
        <w:br/>
        <w:t>- The theoretical lessons take place at different locations, your practical assignments will take place close to where you live if possible</w:t>
        <w:br/>
        <w:t>- The lateral entry group consists of approx. 10-15 participants</w:t>
        <w:br/>
        <w:br/>
        <w:br/>
        <w:t>After your retraining, you will take on the following activities:</w:t>
        <w:br/>
        <w:br/>
        <w:t>- All employees who work in the track area are protected by you from approaching trains with various signaling techniques</w:t>
        <w:br/>
        <w:t>- You are the contact person for the department responsible for railway operations, safety monitoring, the site manager and the technically authorized person</w:t>
        <w:br/>
        <w:t>- You are also responsible for the organization and smooth running of the security measures on our construction sites</w:t>
        <w:br/>
        <w:t>- You carry out the safety instructions and, as safety supervisor, instruct the safety guards</w:t>
        <w:br/>
        <w:t>- You will keep track of the deployment records of the security personnel</w:t>
        <w:br/>
        <w:t>- You ensure careful handling of the machine, vehicles and equipment</w:t>
        <w:br/>
        <w:br/>
        <w:br/>
        <w:t>Your profile:</w:t>
        <w:br/>
        <w:br/>
        <w:t>- You have acquired a qualifying secondary school diploma</w:t>
        <w:br/>
        <w:t>- If you are at least 21 years old, you have enough life experience to take on such a responsibility</w:t>
        <w:br/>
        <w:t>- Willingness to work in shifts, night work and change assignments in your region</w:t>
        <w:br/>
        <w:t>- You are characterized by reliability, team spirit, assertiveness and a high level of commitment</w:t>
        <w:br/>
        <w:t>- Desirable is a valid category B driver's license and your own car</w:t>
        <w:br/>
        <w:br/>
        <w:br/>
        <w:t>Applications from already trained safety guards or safety supervisors are of course also welcome.</w:t>
        <w:br/>
        <w:br/>
        <w:t>your advantages</w:t>
        <w:br/>
        <w:t>* We not only meet you at eye level, but usually where you are at home. With jobs in every federal state, in large cities as well as in smaller towns and communities.</w:t>
        <w:br/>
        <w:t>* You can be sure of a long-term perspective through your permanent employment in a future-oriented group.</w:t>
        <w:br/>
        <w:t>* With seminars, training courses and qualifications, we offer you individual and long-term development and promotion opportunities at specialist, project or management level.</w:t>
        <w:br/>
        <w:t>* You benefit from discounts in the areas of shopping, leisure, travel and rail offers. The monthly changing offers include e.g. mobile phone contracts, insurance, electricity tariffs, discounts at hotel chains, fashion and lifestyle.</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Specialist - occupational safety</w:t>
        <w:tab/>
        <w:t>None</w:t>
        <w:tab/>
        <w:t>2023-03-07 16:09:24.626000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