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2880</w:t>
        <w:tab/>
        <w:t>5485</w:t>
        <w:tab/>
        <w:t>Laundry employee (m/f/d) urgently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full-time laundry employee (m/f/d) for a well-known customer company in Bayreuth.</w:t>
        <w:br/>
        <w:br/>
        <w:t>Your tasks are:</w:t>
        <w:br/>
        <w:t>- Acceptance and picking of laundry items</w:t>
        <w:br/>
        <w:t>- Labeling of the laundry</w:t>
        <w:br/>
        <w:t>- Quality control</w:t>
        <w:br/>
        <w:t>- Maintaining order and cleanliness</w:t>
        <w:br/>
        <w:br/>
        <w:t>Your personal strengths:</w:t>
        <w:br/>
        <w:t>- Flexibility</w:t>
        <w:br/>
        <w:t>- organizational skills</w:t>
        <w:br/>
        <w:t>- Independent working</w:t>
        <w:br/>
        <w:t>- ability to work in a team</w:t>
        <w:br/>
        <w:t>- Reliability</w:t>
        <w:br/>
        <w:br/>
        <w:t>Your qualifications as a laundry employee (m/f/d):</w:t>
        <w:br/>
        <w:t>- Sort by</w:t>
        <w:br/>
        <w:t>- Laundry and dry cleaning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Flexible working hours</w:t>
        <w:br/>
        <w:t>- Good working atmosphere</w:t>
        <w:br/>
        <w:t>- Payments on account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0921 / 151 276 - 0</w:t>
        <w:br/>
        <w:t>bayreuth@arwa.de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textile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15:56:27.362000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