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2550</w:t>
        <w:tab/>
        <w:t>5155</w:t>
        <w:tab/>
        <w:t>Leiter Finance &amp; Controlling m/w/d</w:t>
        <w:tab/>
        <w:t>As personnel consultants, we support our clients in the search for and selection of personnel. For a well-known architectural office in Munich with 160 employees, we are looking for a permanent position there</w:t>
        <w:br/>
        <w:br/>
        <w:t>Head of Finance &amp; Controlling m/f/d</w:t>
        <w:br/>
        <w:t>in Munich</w:t>
        <w:br/>
        <w:br/>
        <w:t>Those are the tasks</w:t>
        <w:br/>
        <w:br/>
        <w:t>• Assumption of responsibility for the area of ​​financial management &amp; controlling with currently four employees</w:t>
        <w:br/>
        <w:t>• Strategic advice to management in all business matters</w:t>
        <w:br/>
        <w:t>• Design of the controlling processes and further development of the reporting system</w:t>
        <w:br/>
        <w:t>• Preparation of annual accounts in cooperation with the tax office and the auditor</w:t>
        <w:br/>
        <w:t>• Personnel management and strategic development of the team</w:t>
        <w:br/>
        <w:t>• Responsibility for cooperation with all central and decentralized organizational units</w:t>
        <w:br/>
        <w:t>• Creation of a monthly reporting system including operative cooperation, if necessary</w:t>
        <w:br/>
        <w:br/>
        <w:t>And you should bring that with you</w:t>
        <w:br/>
        <w:br/>
        <w:t>• Completed commercial studies, e.g. business administration, finance or a comparable background</w:t>
        <w:br/>
        <w:t>• Several years of experience in accounting and controlling</w:t>
        <w:br/>
        <w:t>• Experience in a team or department management function</w:t>
        <w:br/>
        <w:t>• Experienced handling of common financial management and controlling application software as well as ERP systems</w:t>
        <w:br/>
        <w:t>• A personality with strong communication skills and high social skills and empathy</w:t>
        <w:br/>
        <w:t>• A high degree of independence, initiative and hands-on mentality</w:t>
        <w:br/>
        <w:t>• A pronounced willingness to provide solutions and provide services</w:t>
        <w:br/>
        <w:br/>
        <w:t>The company offers you</w:t>
        <w:br/>
        <w:br/>
        <w:t>• The opportunity to help shape your own area of ​​responsibility</w:t>
        <w:br/>
        <w:t>• Flexible workplace and working time models with the option of working from home</w:t>
        <w:br/>
        <w:t>• An open-minded, appreciative and collegial working atmosphere</w:t>
        <w:br/>
        <w:t>• Personal development and training opportunities</w:t>
        <w:br/>
        <w:t>• Modern offices with attractive outdoor areas in a central location</w:t>
        <w:br/>
        <w:br/>
        <w:t>Does that sound good? Then apply now. We look forward to seeing you!</w:t>
        <w:tab/>
        <w:t>Manager - Finance and Accounting</w:t>
        <w:tab/>
        <w:t>We bring together what belongs together. Successful companies and selected personalities. HR strategy - since 2001.</w:t>
        <w:br/>
        <w:br/>
        <w:t>As experienced recruiting experts, we look for and find the right managers and specialists for companies and organizations. Our in-depth industry experience and explicit knowledge of the market enable us to find exactly the managers and experts who actually help companies to compete.</w:t>
        <w:br/>
        <w:br/>
        <w:t>We offer candidates attractive permanent positions at well-known companies - from start-ups and hidden champions to global players.</w:t>
        <w:tab/>
        <w:t>2023-03-07 15:55:46.621000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