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7374</w:t>
        <w:tab/>
        <w:t>9979</w:t>
        <w:tab/>
        <w:t>Locksmith / welder (m/f/d)</w:t>
        <w:tab/>
        <w:t>For more than 40 years, hkw has been providing temporary employment and direct placement of workers with locations in Munich and Ulm.</w:t>
        <w:br/>
        <w:br/>
        <w:t>Locksmith / welder (m/f/d)</w:t>
        <w:br/>
        <w:br/>
        <w:t>Location: Augsburg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major global customer in the field of environmental technology, we are now looking for a full-time locksmith or welder m/f/d in Augsburg</w:t>
        <w:br/>
        <w:br/>
        <w:t>Your tasks</w:t>
        <w:br/>
        <w:br/>
        <w:br/>
        <w:t>- Carrying out maintenance and repairs on municipal vehicles</w:t>
        <w:br/>
        <w:t>- Disassembly of assemblies and spare parts including examination of condition and functionality</w:t>
        <w:br/>
        <w:t>- MAG welding</w:t>
        <w:br/>
        <w:t>- Carrying out tests and completing test reports</w:t>
        <w:br/>
        <w:br/>
        <w:t>your profile</w:t>
        <w:br/>
        <w:br/>
        <w:br/>
        <w:t>- Completed training as a motor vehicle fitter, agricultural machine fitter, welder or comparable training</w:t>
        <w:br/>
        <w:t>- Several years experience</w:t>
        <w:br/>
        <w:t>- Good knowledge of German</w:t>
        <w:br/>
        <w:t>- Car required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Commercial vehicle mechatronics</w:t>
        <w:br/>
        <w:t>Type(s) of staffing needs: Reassignment</w:t>
        <w:br/>
        <w:t>Collective agreement: iGZ</w:t>
        <w:tab/>
        <w:t>company fitter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16:05:40.459000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