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5059</w:t>
        <w:tab/>
        <w:t>7664</w:t>
        <w:tab/>
        <w:t>Logistics employee (m/f/d) - Attractive payment</w:t>
        <w:tab/>
        <w:t>Location: Satteldorf</w:t>
        <w:br/>
        <w:t>Type of contract: temporary employment</w:t>
        <w:br/>
        <w:t>Working time model: full-time</w:t>
        <w:br/>
        <w:t>Sector: logistics</w:t>
        <w:br/>
        <w:t>Start time: immediately</w:t>
        <w:br/>
        <w:br/>
        <w:t>For our client, a leading international provider of</w:t>
        <w:br/>
        <w:t>Logistics solutions, we are looking for the ideal person to fill the position:</w:t>
        <w:br/>
        <w:br/>
        <w:t>Logistics employee (m/f/d) - attractive payment TAKEOVER OPTION</w:t>
        <w:br/>
        <w:br/>
        <w:t>Your project:</w:t>
        <w:br/>
        <w:br/>
        <w:t>* Loading and unloading of trucks</w:t>
        <w:br/>
        <w:t>* General warehouse activities (interface control through loading and</w:t>
        <w:br/>
        <w:t>unloading scan, detection of damage to the goods)</w:t>
        <w:br/>
        <w:t>* Stock management</w:t>
        <w:br/>
        <w:t>* Picking / packing our customers' products</w:t>
        <w:br/>
        <w:br/>
        <w:t>That's them:</w:t>
        <w:br/>
        <w:br/>
        <w:t>* Professional experience in the field of warehousing and logistics as a warehouse assistant (m/f/d),</w:t>
        <w:br/>
        <w:t>Forklift driver (m/f/d), picker (m/f/d)</w:t>
        <w:br/>
        <w:t>* You are ready to work in staggered shifts</w:t>
        <w:br/>
        <w:t>* Forklift license required</w:t>
        <w:br/>
        <w:t>* Computer skills desirable</w:t>
        <w:br/>
        <w:t>* You enjoy dealing with people and working in a team</w:t>
        <w:br/>
        <w:br/>
        <w:t>Why BS Gottschall?</w:t>
        <w:br/>
        <w:br/>
        <w:t>* A varied and challenging job with prospects for</w:t>
        <w:br/>
        <w:t>personal and professional development</w:t>
        <w:br/>
        <w:t>* Independent and responsible work in a collegial environment</w:t>
        <w:br/>
        <w:t>Environment</w:t>
        <w:br/>
        <w:t>* Offers from well-known manufacturers at reduced prices (Corporate</w:t>
        <w:br/>
        <w:t>benefits)</w:t>
        <w:br/>
        <w:t>* Flexible working hours</w:t>
        <w:br/>
        <w:t>* Weekly fresh local fruit</w:t>
        <w:tab/>
        <w:t>forklift driver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16:00:56.241000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