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4912</w:t>
        <w:tab/>
        <w:t>7517</w:t>
        <w:tab/>
        <w:t>Machine and plant operator (m/f/d) in 2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Machine and plant operator (m/f/d) in 2 shifts</w:t>
        <w:br/>
        <w:br/>
        <w:t>Location: Wuppertal</w:t>
        <w:br/>
        <w:t>Employment type(s): full-time</w:t>
        <w:br/>
        <w:t>Working time: 37.5 hours per week</w:t>
        <w:br/>
        <w:br/>
        <w:t>We are looking for:</w:t>
        <w:br/>
        <w:t>For our well-known customer from the metal industry, we are looking for a machine and plant operator (m/f/d) in Wuppertal.</w:t>
        <w:br/>
        <w:br/>
        <w:t>Your tasks as a machine and plant operator (m/f/d):</w:t>
        <w:br/>
        <w:t>- You operate a robot milling cell for the production of roof rails made of aluminum</w:t>
        <w:br/>
        <w:t>- You are responsible for the production of roof rails</w:t>
        <w:br/>
        <w:t>- You are responsible for compliance with specifications and regulations that apply to the work area, such as occupational safety, environmental protection and work regulations</w:t>
        <w:br/>
        <w:t>- You record operating and process data independently</w:t>
        <w:br/>
        <w:t>- You are responsible for the continuous monitoring of production and quality control</w:t>
        <w:br/>
        <w:br/>
        <w:t>Your profile:</w:t>
        <w:br/>
        <w:t>- You have successfully completed vocational training as a machine and plant operator (m/f/d)</w:t>
        <w:br/>
        <w:t>- You handle test and measuring equipment properly</w:t>
        <w:br/>
        <w:t>- You bring a high level of commitment, a sense of responsibility and the ability to work in a team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Specialist, Helper</w:t>
        <w:br/>
        <w:t>Collective agreement: BAP</w:t>
        <w:tab/>
        <w:t>Machine and plant operator (without specifying the focus)</w:t>
        <w:tab/>
        <w:t>None</w:t>
        <w:tab/>
        <w:t>2023-03-07 16:00:38.141000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