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7378</w:t>
        <w:tab/>
        <w:t>9983</w:t>
        <w:tab/>
        <w:t>Machine operator LED production m/f/d full-time</w:t>
        <w:tab/>
        <w:t>For more than 40 years, hkw has been providing temporary employment and direct placement of workers with locations in Munich and Ulm.</w:t>
        <w:br/>
        <w:br/>
        <w:t>Machine operator LED production m/f/d full-time</w:t>
        <w:br/>
        <w:br/>
        <w:t>Job ID: 2556</w:t>
        <w:br/>
        <w:t>Location: Feldkirchen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looking for a machine operator for LED production (m/f/d) in Feldkirchen for a major customer in the field of electronic products.</w:t>
        <w:br/>
        <w:br/>
        <w:t>Your tasks:</w:t>
        <w:br/>
        <w:br/>
        <w:br/>
        <w:t>- Independent set-up, set-up and operation of pick &amp; place machines and Ailikon potting systems</w:t>
        <w:br/>
        <w:t>- Creation of new programs</w:t>
        <w:br/>
        <w:t>- Troubleshooting and troubleshooting as well as carrying out minor maintenance work</w:t>
        <w:br/>
        <w:t>- Carrying out quality-related measurements</w:t>
        <w:br/>
        <w:t>- Documentation of orders and measurements</w:t>
        <w:br/>
        <w:br/>
        <w:t>Your profile:</w:t>
        <w:br/>
        <w:br/>
        <w:br/>
        <w:t>- Completed training as an electronics technician for devices and systems, machatronics technician or industrial mechanic or comparable training</w:t>
        <w:br/>
        <w:t>- Very good understanding of technical processes and technical drawings</w:t>
        <w:br/>
        <w:t>- Experience working with microscopes desired</w:t>
        <w:br/>
        <w:t>- Experience in LED production is an advantage</w:t>
        <w:br/>
        <w:t>- Very good knowledge of spoken and written German</w:t>
        <w:br/>
        <w:br/>
        <w:t>Your direct contact</w:t>
        <w:br/>
        <w:br/>
        <w:t>hkw GmbH</w:t>
        <w:br/>
        <w:t>Mrs. Una Kurtic Demir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industrial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16:05:40.942000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