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5426</w:t>
        <w:tab/>
        <w:t>8031</w:t>
        <w:tab/>
        <w:t>Machine operator (m/f/d) Munich-West</w:t>
        <w:tab/>
        <w:t>We are looking for a machine operator (m/f/d) for our customer in Munich-West. Please apply, stating your salary expectations.</w:t>
        <w:br/>
        <w:br/>
        <w:t>We offer:</w:t>
        <w:br/>
        <w:br/>
        <w:t>• Permanent position with option to be taken on</w:t>
        <w:br/>
        <w:t>• above-standard pay</w:t>
        <w:br/>
        <w:t>• Employer-funded pension</w:t>
        <w:br/>
        <w:t>• Interesting job</w:t>
        <w:br/>
        <w:t>• Personal care</w:t>
        <w:br/>
        <w:br/>
        <w:t>Your tasks:</w:t>
        <w:br/>
        <w:br/>
        <w:t>• Carrying out the decanting of fats and oils and</w:t>
        <w:br/>
        <w:t>• Operating filling machines</w:t>
        <w:br/>
        <w:t>• Labeling and packaging of the containers</w:t>
        <w:br/>
        <w:t>• Disposal of waste and cleaning of machines and work equipment</w:t>
        <w:br/>
        <w:t>• Carrying out material postings with SAP</w:t>
        <w:br/>
        <w:br/>
        <w:t>Your profile:</w:t>
        <w:br/>
        <w:br/>
        <w:t>• Experience in handling and operating technical systems</w:t>
        <w:br/>
        <w:t>• Experience in packaging, storage and decanting of goods</w:t>
        <w:br/>
        <w:t>• Knowledge of the German language, both written and spoken (at least B2)</w:t>
        <w:br/>
        <w:t>• Certificate of good conduct without entries</w:t>
        <w:br/>
        <w:t>• Working hours: 7:00 a.m. - 3:30 p.m. (flextime model)</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Machine and plant operator (without specifying the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16:01:41.470000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