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2324</w:t>
        <w:tab/>
        <w:t>4929</w:t>
        <w:tab/>
        <w:t>Machine operator (m/f/d) Pharma</w:t>
        <w:tab/>
        <w:t>For our customer in the field of ophthalmology, we are looking for a machine operator (m/f/d), production employee. TimePartner is a modern and successful personnel service provider in Germany. We convince with interesting jobs, attractive pay and career prospects. We are looking for committed and interested employees for a well-known company in the region.</w:t>
        <w:br/>
        <w:br/>
        <w:t>Benefits we offer</w:t>
        <w:br/>
        <w:t>There are many reasons that speak for TimePartner. Among other things, we offer you the advantages of a large company that maintains its regional roots. Other advantages that speak for us:</w:t>
        <w:br/>
        <w:br/>
        <w:t>- permanent employment</w:t>
        <w:br/>
        <w:t>- Long-term assignments at renowned customer companies</w:t>
        <w:br/>
        <w:t>- Salary from €13.00/h</w:t>
        <w:br/>
        <w:t>- above-tariff remuneration options (iGZ tariff)</w:t>
        <w:br/>
        <w:t>- Holiday and Christmas bonuses</w:t>
        <w:br/>
        <w:t>- individual care</w:t>
        <w:br/>
        <w:t>- Personal care</w:t>
        <w:br/>
        <w:t>Be ahead of your time and don't hesitate any longer. Apply today. We look forward to seeing you!</w:t>
        <w:br/>
        <w:br/>
        <w:t>your area of ​​responsibility</w:t>
        <w:br/>
        <w:t>Your tasks:</w:t>
        <w:br/>
        <w:br/>
        <w:t>- Operation and management of production facilities</w:t>
        <w:br/>
        <w:t>- Working according to GMP standard</w:t>
        <w:br/>
        <w:t>- Documentation of the work steps</w:t>
        <w:br/>
        <w:t>- Packing work</w:t>
        <w:br/>
        <w:br/>
        <w:br/>
        <w:t>your qualifications</w:t>
        <w:br/>
        <w:t>Your profile:</w:t>
        <w:br/>
        <w:br/>
        <w:t>- Experience in production is an advantage</w:t>
        <w:br/>
        <w:t>- Experience in the food, pharmaceutical or chemical industries would be an advantage</w:t>
        <w:br/>
        <w:t>- Working in 3 shifts up to full-conti</w:t>
        <w:br/>
        <w:t>- Team player</w:t>
        <w:br/>
        <w:br/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tab/>
        <w:t>Machine and plant operator (without specifying the focus)</w:t>
        <w:tab/>
        <w:t>None</w:t>
        <w:tab/>
        <w:t>2023-03-07 15:55:18.889000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