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3830</w:t>
        <w:tab/>
        <w:t>6435</w:t>
        <w:tab/>
        <w:t>***Machine operator (m/f/d) from 17€/hour***</w:t>
        <w:tab/>
        <w:t>***Machine operator (m/f/d) from 17€/hour***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machine operator (m/f/d), metal worker (m/f/d) or production worker (m/f/d)?</w:t>
        <w:br/>
        <w:br/>
        <w:t>Then you are exactly right with our customer in Flonheim! Because we are looking for YOU as a reliable machine operator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500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Operate laser cutting machines for metalworking or additive manufacturing</w:t>
        <w:br/>
        <w:t>- Setting up facilities</w:t>
        <w:br/>
        <w:t>- Control of the machining processes</w:t>
        <w:br/>
        <w:t>- Setting up and equipping the machines</w:t>
        <w:br/>
        <w:t>- Cleaning work on the machine</w:t>
        <w:br/>
        <w:br/>
        <w:br/>
        <w:t>Your profile:</w:t>
        <w:br/>
        <w:br/>
        <w:br/>
        <w:t>- Experience in machine operation</w:t>
        <w:br/>
        <w:t>- Shift work on request (early and late shift)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Machine and plant operator (without specifying the focus)</w:t>
        <w:tab/>
        <w:t>None</w:t>
        <w:tab/>
        <w:t>2023-03-07 15:58:24.380000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