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2981</w:t>
        <w:tab/>
        <w:t>5586</w:t>
        <w:tab/>
        <w:t>Maid and room boy (m/f/d) part-time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chambermaid and room boy (m/f/d) part-time - morning, part-time - afternoon for a well-known customer company in Friedrichroda.</w:t>
        <w:br/>
        <w:br/>
        <w:t>Your tasks are:</w:t>
        <w:br/>
        <w:t>- Cleaning of rooms, bathrooms, corridors, dining rooms</w:t>
        <w:br/>
        <w:t>- Linen change and cleaning (towels, bathrobes)</w:t>
        <w:br/>
        <w:br/>
        <w:t>Your personal strengths:</w:t>
        <w:br/>
        <w:t>- Holistic thinking</w:t>
        <w:br/>
        <w:t>- Diligence/accuracy</w:t>
        <w:br/>
        <w:br/>
        <w:t>Your qualifications as a chambermaid and room boy (m/f/d):</w:t>
        <w:br/>
        <w:t>- Floor, room service</w:t>
        <w:br/>
        <w:t>- Clean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Permanent full-time employment contract</w:t>
        <w:br/>
        <w:t>- Workplace in a modern company</w:t>
        <w:br/>
        <w:t>- Good on-the-job training</w:t>
        <w:br/>
        <w:t>- Good working atmosphere</w:t>
        <w:br/>
        <w:t>- Long-term use in the customer company</w:t>
        <w:br/>
        <w:t>- Safe workplace</w:t>
        <w:br/>
        <w:t>- Great and friendly colleagues on site</w:t>
        <w:br/>
        <w:t>- Takeover in a permanent employment relationship by the customer company</w:t>
        <w:br/>
        <w:t>- Access to long-term assignments at regional companies close to where you live</w:t>
        <w:br/>
        <w:t>- Payments on account</w:t>
        <w:br/>
        <w:t>- A dynamic, motivated and collegial team awaits you.</w:t>
        <w:br/>
        <w:t>- A friendly and personable team as contact persons on site</w:t>
        <w:br/>
        <w:t>- An interesting and varied field of activity in a growing company</w:t>
        <w:br/>
        <w:t>- A varied and interesting field of activity awaits you.</w:t>
        <w:br/>
        <w:t>- Our team will support you throughout the entire application process.</w:t>
        <w:br/>
        <w:t>- Benefits from our many years of experience in the market</w:t>
        <w:br/>
        <w:t>- We offer you advance payments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 xml:space="preserve"> 0 36 21 / 7 33 94 - 0</w:t>
        <w:br/>
        <w:t>gotha@arwa.de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Helper - cleaning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15:56:39.766000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