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5370</w:t>
        <w:tab/>
        <w:t>7975</w:t>
        <w:tab/>
        <w:t>Maintenance technician/electrician (m/f/d)</w:t>
        <w:tab/>
        <w:t>We are looking for a maintenance technician/electrician (m/f/d) for our customer in Freising.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Operation, inspection, maintenance and repair of building services systems</w:t>
        <w:br/>
        <w:t>• Fault-related maintenance and implementation of repairs</w:t>
        <w:br/>
        <w:t>• Testing services according to DGUV V3, VDE, DIN with documentation</w:t>
        <w:br/>
        <w:br/>
        <w:t>Your profile:</w:t>
        <w:br/>
        <w:br/>
        <w:t>• Completed training in the field of electrical engineering</w:t>
        <w:br/>
        <w:t>• SAP basic knowledge as well as knowledge in the field of MSR technology or control and regulation technology desirable</w:t>
        <w:br/>
        <w:t>• Good knowledge of German in speaking and writing</w:t>
        <w:br/>
        <w:t>• Willingness to work in 2 shifts</w:t>
        <w:br/>
        <w:t>• Working hours: Monday - Friday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Maintenance Technician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16:01:34.597000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