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2463</w:t>
        <w:tab/>
        <w:t>5068</w:t>
        <w:tab/>
        <w:t>Maler (m/w/d) ab 14,50 €/Std.</w:t>
        <w:tab/>
        <w:t>There are many reasons that speak for TIMEPARTNER as an employer. Among other things, we offer you the advantages of a large, national company that maintains its regional roots.</w:t>
        <w:br/>
        <w:t>Are you currently looking for a job in Oldenburg and the surrounding area? We are now looking for painters (m/f/d) in Oldenburg for our customer, a well-known company in the construction industry.</w:t>
        <w:br/>
        <w:t>Hourly wage may vary based on experience and qualifications and is negotiable!</w:t>
        <w:br/>
        <w:t>Take your chance at TIMEPARTNER for your new job!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 as a painter (m/f/d)</w:t>
        <w:br/>
        <w:br/>
        <w:t>- Interior and exterior wallpapering and painting</w:t>
        <w:br/>
        <w:t>- Substrate preparation and treatment</w:t>
        <w:br/>
        <w:t>- Façade maintenance and renovation</w:t>
        <w:br/>
        <w:t>- Repairs and touch-up work</w:t>
        <w:br/>
        <w:t>- Setting up scaffolding, ladders and other aids</w:t>
        <w:br/>
        <w:t>- Coordination and planning of material consumption</w:t>
        <w:br/>
        <w:br/>
        <w:br/>
        <w:br/>
        <w:t>Your qualifications as a painter (m/f/d)</w:t>
        <w:br/>
        <w:br/>
        <w:t>- Completed training as a painter and varnisher (m/f/d) or comparable</w:t>
        <w:br/>
        <w:t>- Ability to work in a team, reliability and a careful way of working</w:t>
        <w:br/>
        <w:t>- Knowledge of floor laying welcome</w:t>
        <w:br/>
        <w:t>- Previous work experience desirable</w:t>
        <w:br/>
        <w:t>- Dedication and flexibility</w:t>
        <w:br/>
        <w:t>- Pleasure in creative design</w:t>
        <w:br/>
        <w:t>- Class B driver's license an advantage</w:t>
        <w:br/>
        <w:br/>
        <w:br/>
        <w:t>Have we made you curious?</w:t>
        <w:br/>
        <w:t>Then we look forward to receiving your application documents and will be happy to answer your questions from Monday to Friday between 8 a.m. and 5 p.m.</w:t>
        <w:br/>
        <w:t>You are welcome to apply via the homepage or by email to d.drewes@timepartner.com.</w:t>
        <w:br/>
        <w:t>You can find out more about TIMEPARTNER and other jobs at: www.timepartner.com</w:t>
        <w:br/>
        <w:t>We look forward to getting to know you!</w:t>
        <w:tab/>
        <w:t>Painter and varnisher - painter</w:t>
        <w:tab/>
        <w:t>None</w:t>
        <w:tab/>
        <w:t>2023-03-07 15:55:35.927000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