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3611</w:t>
        <w:tab/>
        <w:t>6216</w:t>
        <w:tab/>
        <w:t>Marketing talent m/f/d on a mini-job basis</w:t>
        <w:tab/>
        <w:t>To support the team, we are looking for you as a professional in dealing with social media for work on Saturdays on a €520 basis. It is possible to work 50% of the time in the home office.</w:t>
        <w:br/>
        <w:br/>
        <w:t>Marketing talent m/f/d on a mini-job basis</w:t>
        <w:br/>
        <w:br/>
        <w:t>What is offered to you:</w:t>
        <w:br/>
        <w:br/>
        <w:t>• A permanent employment contract</w:t>
        <w:br/>
        <w:t>• An employment on a 520€ basis</w:t>
        <w:br/>
        <w:t>• A bright, modern workplace and the opportunity to work 50% from home</w:t>
        <w:br/>
        <w:t>• A permanent contact person, as well as the entire Agenza team, who will support you with all questions.</w:t>
        <w:br/>
        <w:t>• Excellent accessibility of the offices due to the central location in the middle of Dortmund city centre.</w:t>
        <w:br/>
        <w:t>• Drinks, fruit and food for your nerves that are freely available to you at any time.</w:t>
        <w:br/>
        <w:br/>
        <w:t>Your tasks:</w:t>
        <w:br/>
        <w:br/>
        <w:t>• You maintain contact with applicants and interested parties via various social media platforms (LinkedIn, Instagram, Facebook, YouTube, Xing, etc.)</w:t>
        <w:br/>
        <w:t>• You write articles for the various platforms and make the company interesting.</w:t>
        <w:br/>
        <w:t>• You maintain statistics and evaluate the KPIs</w:t>
        <w:br/>
        <w:br/>
        <w:t>Her strengths:</w:t>
        <w:br/>
        <w:br/>
        <w:t>• You have (professional) experience in the above-mentioned area of ​​responsibility</w:t>
        <w:br/>
        <w:t>• Experience in an image editing program is desirable, but not essential</w:t>
        <w:br/>
        <w:t>• You are familiar with the common MS Office products and have very good communication skills</w:t>
        <w:br/>
        <w:t>• You know how to address different target groups</w:t>
        <w:br/>
        <w:br/>
        <w:t>General</w:t>
        <w:br/>
        <w:br/>
        <w:t>If you would like to be part of this team, we look forward to receiving your application documents, stating our reference no. 9932-11-H, your salary expectations and the earliest possible starting date. Your contact person throughout the selection process is Ms. Jacqueline Unter Bäumer, who can be reached on telephone no. 0231-1087650 will be happy to answer your questions.</w:t>
        <w:br/>
        <w:br/>
        <w:t>Absolute discretion and compliance with blocking notices are a matter of course for us.</w:t>
        <w:br/>
        <w:br/>
        <w:t>We look forward to seeing you!</w:t>
        <w:br/>
        <w:br/>
        <w:t>When you send your application, your personal data will be processed for the purpose of filling a vacancy or finding a job. You can find more information on this in our data protection information for applicants and in the data protection declaration of our website.</w:t>
        <w:br/>
        <w:br/>
        <w:t>"Gender" - note on the gender designation: The terms used in this declaration apply equally to all genders. In some places, we only use a masculine form for better readability, without wanting to favor or disadvantage one gender.</w:t>
        <w:tab/>
        <w:t>Social-Media-Manager/in</w:t>
        <w:tab/>
        <w:t>None</w:t>
        <w:tab/>
        <w:t>2023-03-07 15:57:57.455000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