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3568</w:t>
        <w:tab/>
        <w:t>6173</w:t>
        <w:tab/>
        <w:t>Master Thesis Computer Science - Digital Transformation</w:t>
        <w:tab/>
        <w:t>We offer twelve Master thesis positions on the topic "Digital Transformation in Medicine" located at Hannover Medical School, Hannover, Germany.</w:t>
        <w:br/>
        <w:br/>
        <w:t>The master projects are collaborative projects between a computer science/data science master student and a medical student within the graduate program DigiStrucMed. The projects may start between June 1st 2023 and February 1st 2024 and have a duration of 6 months.</w:t>
        <w:br/>
        <w:br/>
        <w:t>DigiStrucMed</w:t>
        <w:br/>
        <w:t>The Else Kröner graduate program "Digital Transformation in Medicine" (DigiStrucMed) is a structured doctorate and graduate program of Hannover Biomedical Research School with the 3rd program year starting in Summer 2023. The program is funded by Else Kröner Fresenius-Stiftung and is a cooperation project between Hannover Medical School (MHH), Peter L. Reichertz Institute for Medical Informatics of TU Braunschweig and MHH (PLRI), the research institute L3S of Leibniz University Hannover and the University of Applied Sciences and Arts Hannover (Hs-H). Master students of computer science and related fields work together with doctoral students of medicine on an interdisciplinary research project to answer questions related to the topic \\"Digital Transformation in Medicine\\".</w:t>
        <w:br/>
        <w:br/>
        <w:t>Projects</w:t>
        <w:br/>
        <w:t>12 different projects that cover the following topics are available:</w:t>
        <w:br/>
        <w:br/>
        <w:tab/>
        <w:t>Deep Learning-based models for the analysis of echocardiographic data</w:t>
        <w:br/>
        <w:tab/>
        <w:t>Data mining and machine learning approaches to characterize longitudinal and time-series data</w:t>
        <w:br/>
        <w:tab/>
        <w:t>Implementation of a mobile app in healthcare facilities</w:t>
        <w:br/>
        <w:tab/>
        <w:t>Workflow development to analyze flow-cytometric data using unsupervised learning approaches</w:t>
        <w:br/>
        <w:tab/>
        <w:t>Automatized and machine learning-based strategies to detect biological structures in microscopic analysis</w:t>
        <w:br/>
        <w:tab/>
        <w:t>Development of a WebApp for blended behavioural therapy</w:t>
        <w:br/>
        <w:tab/>
        <w:t>AI-based algorithms for image registration in medical imaging</w:t>
        <w:br/>
        <w:tab/>
        <w:t>Metagenomics and multi-omics approaches to predict clinical response</w:t>
        <w:br/>
        <w:tab/>
        <w:t>Mobile app development to analyze behavioural activity patterns</w:t>
        <w:br/>
        <w:tab/>
        <w:t>Bioinformatic algorithms for single cell analysis</w:t>
        <w:br/>
        <w:tab/>
        <w:t>Interpretable machine learning algorithms to identify disease risk factors</w:t>
        <w:br/>
        <w:tab/>
        <w:t>Biosensors for health monitoring in moving vehicles</w:t>
        <w:br/>
        <w:t xml:space="preserve"> </w:t>
        <w:br/>
        <w:tab/>
        <w:t>Enrolled in a Master's program of Computer Sciences / (Bio)informatics, Data Sciences or related at a German University</w:t>
        <w:br/>
        <w:tab/>
        <w:t>Keen interest in interdisciplinary project work related to the topic \\"Digital transformation in medicine\\"</w:t>
        <w:br/>
        <w:t xml:space="preserve"> </w:t>
        <w:br/>
        <w:tab/>
        <w:t>Financial benefits on a 450 Euro basis (ca. 400 Euro per month)</w:t>
        <w:br/>
        <w:tab/>
        <w:t>Interdisciplinary events for scientific communication and exchange</w:t>
        <w:br/>
        <w:tab/>
        <w:t>Supervision through an interdisciplinary team (supervision: informatics, co-supervision: medicine)</w:t>
        <w:br/>
        <w:tab/>
        <w:t>50 hours training program (hard skills and soft skills)</w:t>
        <w:tab/>
        <w:t>Computer scientist (university)</w:t>
        <w:tab/>
        <w:t>None</w:t>
        <w:tab/>
        <w:t>2023-03-07 15:57:52.164000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