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9402</w:t>
        <w:tab/>
        <w:t>12007</w:t>
        <w:tab/>
        <w:t>Material Manager (w/m/d)</w:t>
        <w:tab/>
        <w:t>Would you like to reach the next level in your career? At Brunel you have the opportunity to continuously develop yourself with well-known customers - across all industries. Take the decisive step in your career today and apply to us as a Material Manager.</w:t>
        <w:br/>
        <w:br/>
        <w:t>Job description:</w:t>
        <w:br/>
        <w:br/>
        <w:t>- Control of spare parts requirements and availability, as well as proactive initiation of corrective measures in the event of potential delivery bottlenecks</w:t>
        <w:br/>
        <w:t>- Exchange of information between all internal and external stakeholders</w:t>
        <w:br/>
        <w:t>- Continuous improvement of the entire material requirements planning (with SAP)</w:t>
        <w:br/>
        <w:t>- Comprehensive supplier management by monitoring and optimizing reliability, quality and costs for materials and logistics</w:t>
        <w:br/>
        <w:t>- Participation and regular collaboration in the collection of suitable KPIs for transparent control of the department</w:t>
        <w:br/>
        <w:br/>
        <w:t>Your profile:</w:t>
        <w:br/>
        <w:br/>
        <w:t>- Completed vocational training in the commercial sector</w:t>
        <w:br/>
        <w:t>- Relevant work experience in materials planning, tactical procurement and supplier management</w:t>
        <w:br/>
        <w:t>- Willingness to work in an international team and strong customer orientation</w:t>
        <w:br/>
        <w:t>- Sound knowledge of SAP ECC (mainly module MM) and MS Office</w:t>
        <w:br/>
        <w:t>- Fluent English and German at a good level</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industrial engineer</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16:09:49.208000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