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5252</w:t>
        <w:tab/>
        <w:t>7857</w:t>
        <w:tab/>
        <w:t>Mechanical engineer / mechanical design (m/f/d)</w:t>
        <w:tab/>
        <w:t>Mechanical engineer / mechanical design (m/f/d)</w:t>
        <w:br/>
        <w:br/>
        <w:t>Your tasks:</w:t>
        <w:br/>
        <w:br/>
        <w:t>- Creation of adaptation and variant constructions according to the specifications of individual construction orders as well as processing of repair orders</w:t>
        <w:br/>
        <w:t>-Timely order processing and documentation in the SAP system and a database</w:t>
        <w:br/>
        <w:t>-Coordination with production and other departments regarding ongoing projects</w:t>
        <w:br/>
        <w:t>-Preparation and control of drawings</w:t>
        <w:br/>
        <w:t>- Participation in the quality assurance process</w:t>
        <w:br/>
        <w:br/>
        <w:t>Your qualifications:</w:t>
        <w:br/>
        <w:br/>
        <w:t>- Degree in mechanical engineering or a comparable qualification</w:t>
        <w:br/>
        <w:t>- Relevant professional experience in construction in special machine construction</w:t>
        <w:br/>
        <w:t>-Very good knowledge of a CAD program (preferably Solid Edge) and good knowledge of a PDM system (preferably Pro.File)</w:t>
        <w:br/>
        <w:t>- Experienced handling of SAP and MS Office, especially Excel</w:t>
        <w:br/>
        <w:t>-Knowledge of German and English at a good to very good level</w:t>
        <w:br/>
        <w:br/>
        <w:t>Your advantages:</w:t>
        <w:br/>
        <w:br/>
        <w:t>-Support throughout the entire recruitment process at our customer, including intensive preparation for job interviews</w:t>
        <w:br/>
        <w:br/>
        <w:t>-Comprehensive further support during (and possibly after) the customer assignment, in particular by our Care Specialists</w:t>
        <w:br/>
        <w:t>-Access to the exclusive online learning portal GoodHabitz for professional development</w:t>
        <w:br/>
        <w:t>-Flexible and continuous working time account</w:t>
        <w:br/>
        <w:t>-30 days holiday</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Engineer - mechanical engineering</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16:01:20.033000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