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2860</w:t>
        <w:tab/>
        <w:t>5459</w:t>
        <w:tab/>
        <w:t>Mechatronics technician (m/f/d) specialist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Coburg with varied tasks and attractive collective wages.</w:t>
        <w:br/>
        <w:br/>
        <w:t>We are currently looking for a full-time mechatronics technician (m/f/d) as part of temporary employment.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Workplace in a modern company</w:t>
        <w:br/>
        <w:t>- Good on-the-job training</w:t>
        <w:br/>
        <w:t>- Good working atmosphere</w:t>
        <w:br/>
        <w:t>- Great and friendly colleagues on site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A varied and interesting field of activity awaits you.</w:t>
        <w:br/>
        <w:t>- Employee discounts with a variety of benefits for products and services</w:t>
        <w:br/>
        <w:t>- Discounts from over 200 well-known providers</w:t>
        <w:br/>
        <w:t>- Benefits from our many years of experience in the market</w:t>
        <w:br/>
        <w:br/>
        <w:t>What does a mechatronics engineer (m/f/d) do?</w:t>
        <w:br/>
        <w:t xml:space="preserve"> </w:t>
        <w:br/>
        <w:t>- Repair, maintenance and servicing</w:t>
        <w:br/>
        <w:br/>
        <w:t>What are the requirements for getting started at ARWA Personaldienstleistungen GmbH in Coburg?</w:t>
        <w:br/>
        <w:br/>
        <w:t>Ideally, you bring these personal strengths with you:</w:t>
        <w:br/>
        <w:t>- Resilience</w:t>
        <w:br/>
        <w:t>- Flexibility</w:t>
        <w:br/>
        <w:t>- Reliability</w:t>
        <w:br/>
        <w:t>- Diligence/accuracy</w:t>
        <w:br/>
        <w:br/>
        <w:t>Your knowledge and skills:</w:t>
        <w:br/>
        <w:t>- Electrical engineering (advanced)</w:t>
        <w:br/>
        <w:t>- Mechatronics engineer</w:t>
        <w:br/>
        <w:t>- Servicing, repair, maintenance</w:t>
        <w:br/>
        <w:t>- Electrical installation</w:t>
        <w:br/>
        <w:t>- Electronics</w:t>
        <w:br/>
        <w:br/>
        <w:t>Your professional experience as a mechatronics engineer (m/f/d), car mechanic (m/f/d), electrician (m/f/d), service technician (m/f/d), plant mechanic (m/f/d) or as Do you excel as an industrial mechanic (m/f/d)?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Coburg on 09561 / 23067-0 or by e-mail coburg@arwa.de.</w:t>
        <w:br/>
        <w:br/>
        <w:t>With your application, you agree to ARWA's data protection guidelines (can be found on our homepage under “Privacy Policy”).</w:t>
        <w:tab/>
        <w:t>mechatronics technician</w:t>
        <w:tab/>
        <w:t>None</w:t>
        <w:tab/>
        <w:t>2023-03-07 15:56:24.904000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