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7432</w:t>
        <w:tab/>
        <w:t>10037</w:t>
        <w:tab/>
        <w:t>Media technologist print processing/bookbinder (m/f/d)</w:t>
        <w:tab/>
        <w:t>For more than 40 years, hkw has been providing temporary employment and direct placement of workers with locations in Munich and Ulm.</w:t>
        <w:br/>
        <w:br/>
        <w:t>Media technologist print processing/bookbinder (m/f/d)</w:t>
        <w:br/>
        <w:br/>
        <w:t>Job ID: 3105</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media technologist print processing/bookbinder (m/f/d) for our customer. At the beginning in employee leasing with option to take over.</w:t>
        <w:br/>
        <w:br/>
        <w:br/>
        <w:t>Your tasks</w:t>
        <w:br/>
        <w:br/>
        <w:br/>
        <w:t>- Scheduling the flow of processing orders</w:t>
        <w:br/>
        <w:t>- Controlling and monitoring of production processes</w:t>
        <w:br/>
        <w:t>- Maintenance of processing plants</w:t>
        <w:br/>
        <w:br/>
        <w:t>your profile</w:t>
        <w:br/>
        <w:br/>
        <w:br/>
        <w:t>- Completed training as a media technologist, bookbinder or comparable</w:t>
        <w:br/>
        <w:t>- Independent and responsible way of working</w:t>
        <w:br/>
        <w:t>- Willingness to work in 3 shifts is the system</w:t>
        <w:br/>
        <w:t>- Reliable operation</w:t>
        <w:br/>
        <w:br/>
        <w:t>Your direct contact</w:t>
        <w:br/>
        <w:br/>
        <w:t>hkw GmbH</w:t>
        <w:br/>
        <w:t>Mrs. Gordana Feist</w:t>
        <w:br/>
        <w:t>Frauenstrasse 28</w:t>
        <w:br/>
        <w:t>89073 Ulm</w:t>
        <w:br/>
        <w:br/>
        <w:t>+49 731 8803080</w:t>
        <w:br/>
        <w:br/>
        <w:t>WhatsApp +49 171 7122187</w:t>
        <w:br/>
        <w:t>ulm@hkw.group</w:t>
        <w:br/>
        <w:t>http://www.hkw.group</w:t>
        <w:br/>
        <w:br/>
        <w:t>Department(s): Print</w:t>
        <w:br/>
        <w:t>Type(s) of staffing needs: Reassignment</w:t>
        <w:br/>
        <w:t>Collective agreement: iGZ</w:t>
        <w:br/>
        <w:t>Salary group: depending on qualifications and professional experience</w:t>
        <w:tab/>
        <w:t>Media technologist print</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16:05:47.510000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