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6307</w:t>
        <w:tab/>
        <w:t>8912</w:t>
        <w:tab/>
        <w:t>Medical assistant (m/f/d)</w:t>
        <w:tab/>
        <w:t>Do you want to be part of our team?</w:t>
        <w:br/>
        <w:t>Are you looking for a varied and responsible job in a collegial and professional environment?</w:t>
        <w:br/>
        <w:br/>
        <w:t>We are a dermatological specialist practice in Bad Honnef am Rhein.</w:t>
        <w:br/>
        <w:br/>
        <w:t>Our team sees itself as a modern dermatological practice. Both conservative and surgical forms of therapy are standard.</w:t>
        <w:br/>
        <w:br/>
        <w:t>New &amp; modern forms of therapy (e.g. therapy with biologicals for psoriasis) as well as new laser therapies complement our therapeutic spectrum.</w:t>
        <w:br/>
        <w:br/>
        <w:t>As soon as possible we are looking for a</w:t>
        <w:br/>
        <w:br/>
        <w:t>MEDICAL SPECIALISTS (M/F/D) Your tasks</w:t>
        <w:br/>
        <w:br/>
        <w:t xml:space="preserve"> * Patient acceptance and care</w:t>
        <w:br/>
        <w:t xml:space="preserve"> * Wound care</w:t>
        <w:br/>
        <w:t xml:space="preserve"> * Allergy diagnostics (prick and patch)</w:t>
        <w:br/>
        <w:t xml:space="preserve"> * Surgical preparation and assistance</w:t>
        <w:br/>
        <w:t xml:space="preserve"> * Instrument processing (RDG + Steri)</w:t>
        <w:br/>
        <w:t xml:space="preserve"> * Blood draws and laboratory preparation</w:t>
        <w:br/>
        <w:br/>
        <w:t>your profile</w:t>
        <w:br/>
        <w:t xml:space="preserve"> * trained MFA</w:t>
        <w:br/>
        <w:br/>
        <w:t>We offer you</w:t>
        <w:br/>
        <w:t xml:space="preserve"> * Participation in a highly motivated team</w:t>
        <w:br/>
        <w:t xml:space="preserve"> * Attractive and responsible area of ​​responsibility</w:t>
        <w:br/>
        <w:t xml:space="preserve"> * modern innovative technology</w:t>
        <w:br/>
        <w:t xml:space="preserve"> * Regulated working hours and regular training and further education</w:t>
        <w:br/>
        <w:br/>
        <w:t>They are interested?</w:t>
        <w:br/>
        <w:t>Then we look forward to your application to:</w:t>
        <w:br/>
        <w:br/>
        <w:t>praxis@hautarzt-bad-honnef.de</w:t>
        <w:br/>
        <w:br/>
        <w:t>contact person</w:t>
        <w:br/>
        <w:br/>
        <w:t>dr medical alarm clock</w:t>
        <w:tab/>
        <w:t>Medical assistant</w:t>
        <w:tab/>
        <w:t>None</w:t>
        <w:tab/>
        <w:t>2023-03-07 16:03:29.971000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