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5226</w:t>
        <w:tab/>
        <w:t>7831</w:t>
        <w:tab/>
        <w:t>Mitarbeiter Supply Chain Management (m/w/d)</w:t>
        <w:tab/>
        <w:t>Employee Supply Chain Management (m/f/d)</w:t>
        <w:br/>
        <w:br/>
        <w:t>Your tasks:</w:t>
        <w:br/>
        <w:br/>
        <w:t>-Processing of order processes from offer to delivery</w:t>
        <w:br/>
        <w:br/>
        <w:t>- On-schedule and needs-based planning and ensuring of all processes in the supply chain</w:t>
        <w:br/>
        <w:t>- Processing of supplier complaints, supplier evaluation</w:t>
        <w:br/>
        <w:br/>
        <w:t>-Creating and evaluating statistics</w:t>
        <w:br/>
        <w:t>-Quantitative and timely disposition of the production materials</w:t>
        <w:br/>
        <w:br/>
        <w:t>-Optimization of existing process flows</w:t>
        <w:br/>
        <w:br/>
        <w:t>- Creation and maintenance of necessary production key figures</w:t>
        <w:br/>
        <w:br/>
        <w:t>-Coordination of deliveries and deliveries</w:t>
        <w:br/>
        <w:br/>
        <w:t>Your qualifications:</w:t>
        <w:br/>
        <w:br/>
        <w:t>-Completed vocational training as an industrial clerk or comparable</w:t>
        <w:br/>
        <w:br/>
        <w:t>-Relevant professional experience in purchasing and supply chain management</w:t>
        <w:br/>
        <w:t>- Independent, responsible way of working, high quality awareness</w:t>
        <w:br/>
        <w:br/>
        <w:t>- Ability to work in a team, assertiveness, fun at work</w:t>
        <w:br/>
        <w:br/>
        <w:t>- Confident handling of MS Office, ideally SAP experience</w:t>
        <w:br/>
        <w:br/>
        <w:t>Your advantages:</w:t>
        <w:br/>
        <w:br/>
        <w:t>- Varied work in a renowned company</w:t>
        <w:br/>
        <w:br/>
        <w:t>-A highly motivated team and an open communication style</w:t>
        <w:br/>
        <w:br/>
        <w:t>-Flexible working hours</w:t>
        <w:br/>
        <w:br/>
        <w:t>-Challenging project content</w:t>
        <w:br/>
        <w:br/>
        <w:t>-Possible takeover in permanent position with our customer</w:t>
        <w:br/>
        <w:br/>
        <w:t>- Annual leave entitlement of 30 days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Supply-Chain-Manager/in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16:01:16.814000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