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3011</w:t>
        <w:tab/>
        <w:t>5616</w:t>
        <w:tab/>
        <w:t>Nursing assistant (m/f/d) helper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nursing assistants (m/f/d) in Aurich as soon as possible.</w:t>
        <w:br/>
        <w:br/>
        <w:t>Professional field: medicine</w:t>
        <w:br/>
        <w:br/>
        <w:t>Type of job offer: temporary worker with option to take over</w:t>
        <w:br/>
        <w:br/>
        <w:t>Your working hours are full-time, shift/night/weekend.</w:t>
        <w:br/>
        <w:br/>
        <w:t>Your activities as a nursing assistant (m/f/d) are:</w:t>
        <w:br/>
        <w:t>- Supporting the registered nurses in the care and nursing of patients</w:t>
        <w:br/>
        <w:t>- ADL's</w:t>
        <w:br/>
        <w:t>- Quality assurance measures</w:t>
        <w:br/>
        <w:br/>
        <w:t>ARWA Personaldienstleistungen GmbH offers its employees a wide range of benefits such as:</w:t>
        <w:br/>
        <w:t>- Safe workplace</w:t>
        <w:br/>
        <w:t>- Staff discounts</w:t>
        <w:br/>
        <w:t>- Discounts from over 200 well-known providers</w:t>
        <w:br/>
        <w:br/>
        <w:t>Everyone has personal strengths. Are these yours too?</w:t>
        <w:br/>
        <w:t>- Resilience</w:t>
        <w:br/>
        <w:t>- Flexibility</w:t>
        <w:br/>
        <w:t>- Reliability</w:t>
        <w:br/>
        <w:br/>
        <w:t>What are the requirements to get started at ARWA Personaldienstleistungen GmbH?</w:t>
        <w:br/>
        <w:t>- Ambulance (care, assistance)</w:t>
        <w:br/>
        <w:t>- blood pressure measurement</w:t>
        <w:br/>
        <w:t>- basic care</w:t>
        <w:br/>
        <w:br/>
        <w:t>Your professional experience as a nursing assistant (m/f/d), nurse (m/f/d), geriatric nurse (m/f/d), nursing specialist (m/f/d), medical assistant (m/f/d) or as a nurse (m/f/d) distinguish you?</w:t>
        <w:br/>
        <w:t>Then apply online now for this job offer.</w:t>
        <w:br/>
        <w:br/>
        <w:t>We offer you an exciting job with collective wages, good career prospects and long-term employment options.</w:t>
        <w:br/>
        <w:br/>
        <w:t xml:space="preserve"> With your application, you agree to ARWA's data protection guidelines (can be found on our homepage under “Privacy Policy”).</w:t>
        <w:tab/>
        <w:t>Elderly care assistant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15:56:43.481000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