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1034</w:t>
        <w:tab/>
        <w:t>3639</w:t>
        <w:tab/>
        <w:t>Nursing manager (m/f/d) for a non-profit organization</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 denominational elderly care facility in the Witten area, we are looking for a permanent position as:</w:t>
        <w:br/>
        <w:br/>
        <w:t>Nursing manager (m/f/d)</w:t>
        <w:br/>
        <w:br/>
        <w:t>What to expect</w:t>
        <w:br/>
        <w:br/>
        <w:t>• permanent employment</w:t>
        <w:br/>
        <w:t>• Attractive remuneration based on the AVR tariff</w:t>
        <w:br/>
        <w:t>• collegial working atmosphere</w:t>
        <w:br/>
        <w:t>• high and free design freedom</w:t>
        <w:br/>
        <w:t>• supplementary company pension</w:t>
        <w:br/>
        <w:t>• Good opportunities for further education and training</w:t>
        <w:br/>
        <w:t>• Employee Offers</w:t>
        <w:br/>
        <w:br/>
        <w:t>your profile</w:t>
        <w:br/>
        <w:br/>
        <w:t>• Completed training as a nursing specialist (m/f/d) or health worker (m/f/d)</w:t>
        <w:br/>
        <w:t>• Further training as a nursing service manager (m/f/d) or comparable qualification</w:t>
        <w:br/>
        <w:t>• Desirable management experience</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54249681 or via our application form. You are also welcome to email your application documents directly to us at jobs[at]rocket-match.de.</w:t>
        <w:br/>
        <w:br/>
        <w:t>We are also at your disposal with our WhatsApp service. You can reach us at: 0163/5157185.</w:t>
        <w:br/>
        <w:br/>
        <w:t>For better readability, only the masculine form of speech is used in the text. The text applies to all genders, taking into account the AGG.</w:t>
        <w:tab/>
        <w:t>Head of Nursing</w:t>
        <w:tab/>
        <w:t>None</w:t>
        <w:tab/>
        <w:t>2023-03-07 15:52:39.814000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