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2999</w:t>
        <w:tab/>
        <w:t>5604</w:t>
        <w:tab/>
        <w:t>Nursing specialist (m/f/d) health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Kaiserslautern with varied tasks and an attractive collective wage.</w:t>
        <w:br/>
        <w:br/>
        <w:t>As part of temporary employment, we are currently looking for a full-time nurse (m/f/d), shift/night/weekend.</w:t>
        <w:br/>
        <w:br/>
        <w:t>Professional field: medicine</w:t>
        <w:br/>
        <w:br/>
        <w:t>What do we offer you?</w:t>
        <w:br/>
        <w:t xml:space="preserve"> </w:t>
        <w:br/>
        <w:t>- Payments on account</w:t>
        <w:br/>
        <w:t>- A friendly and personable team as contact persons on site</w:t>
        <w:br/>
        <w:t>- Discounts from over 200 well-known providers</w:t>
        <w:br/>
        <w:t>- Assumption of the costs for occupational medical examinations</w:t>
        <w:br/>
        <w:br/>
        <w:t>What does a nurse (m/f/d) do?</w:t>
        <w:br/>
        <w:t xml:space="preserve"> </w:t>
        <w:br/>
        <w:t>- Align individual care and activating daily organization according to the needs of the residents</w:t>
        <w:br/>
        <w:t>- The professional documentation of the entire care process</w:t>
        <w:br/>
        <w:t>- Ensure quality of care and compliance with standards</w:t>
        <w:br/>
        <w:t>- Assisting residents and their families with questions</w:t>
        <w:br/>
        <w:t>- Support in the implementation of the care and facility concept</w:t>
        <w:br/>
        <w:t>- Due to your sociable nature, you are in close contact with our residents.</w:t>
        <w:br/>
        <w:t>- You actively help with the professional documentation of the entire care process.</w:t>
        <w:br/>
        <w:br/>
        <w:t>What are the requirements for getting started at ARWA Personaldienstleistungen GmbH in Kaiserslautern?</w:t>
        <w:br/>
        <w:br/>
        <w:t>Ideally, you bring these personal strengths with you:</w:t>
        <w:br/>
        <w:t>- Resilience</w:t>
        <w:br/>
        <w:t>- organizational skills</w:t>
        <w:br/>
        <w:t>- Diligence/accuracy</w:t>
        <w:br/>
        <w:t>- ability to work in a team</w:t>
        <w:br/>
        <w:t>- Reliability</w:t>
        <w:br/>
        <w:br/>
        <w:t>Your knowledge and skills:</w:t>
        <w:br/>
        <w:t>- Health and Nursing Assistant</w:t>
        <w:br/>
        <w:t>- Nurse</w:t>
        <w:br/>
        <w:t>- Seniors (care, advice, etc.)</w:t>
        <w:br/>
        <w:t>- Direct care</w:t>
        <w:br/>
        <w:t>- Elderly work, senior work</w:t>
        <w:br/>
        <w:t>- German (Basic)</w:t>
        <w:br/>
        <w:br/>
        <w:t>Your professional experience as a nurse (m/f/d), nurse (m/f/d), geriatric nurse (m/f/d), nursing specialist (m/f/d), medical assistant (m/f/d) or as a nurse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Kaiserslautern on 06 31 / 41 48 69 - 0 or by e-mail kaiserslautern@arwa.de.</w:t>
        <w:br/>
        <w:br/>
        <w:t>With your application, you agree to ARWA's data protection guidelines (can be found on our homepage under “Privacy Policy”).</w:t>
        <w:tab/>
        <w:t>Nursing specialist (elderly care)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15:56:42.010000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