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1047</w:t>
        <w:tab/>
        <w:t>3652</w:t>
        <w:tab/>
        <w:t>Nursing specialist (m/f/d) intensive care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nursing service in the Bonn area, we are looking for a permanent position as:</w:t>
        <w:br/>
        <w:br/>
        <w:t>Nursing specialist (m/f/d) outpatient intensive care</w:t>
        <w:br/>
        <w:br/>
        <w:t>What to expect</w:t>
        <w:br/>
        <w:br/>
        <w:t>• A permanent employment contract</w:t>
        <w:br/>
        <w:t>• attractive salary</w:t>
        <w:br/>
        <w:t>• employer-funded pension</w:t>
        <w:br/>
        <w:t>• Flexibility</w:t>
        <w:br/>
        <w:t>• Varied activities</w:t>
        <w:br/>
        <w:t>• A structured induction</w:t>
        <w:br/>
        <w:t>• A wide range of further education and training</w:t>
        <w:br/>
        <w:t>• Short decision paths</w:t>
        <w:br/>
        <w:t>• Opportunities to purchase a job ticket</w:t>
        <w:br/>
        <w:br/>
        <w:t>Your profile:</w:t>
        <w:br/>
        <w:br/>
        <w:t>• Completed training as a nursing specialist (m/f/d) or health worker (m/f/d)</w:t>
        <w:br/>
        <w:t>• Desirable experience in out-of-hospital home ventilation</w:t>
        <w:br/>
        <w:t>• Category B driver's license</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geriatric nurse</w:t>
        <w:tab/>
        <w:t>None</w:t>
        <w:tab/>
        <w:t>2023-03-07 15:52:41.408000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