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3206</w:t>
        <w:tab/>
        <w:t>5811</w:t>
        <w:tab/>
        <w:t>Nursing specialist (m/f/d) urgently</w:t>
        <w:tab/>
        <w:t>Are you looking for a professional reorientation within the framework of temporary employment and are you interested in our vacancy?</w:t>
        <w:br/>
        <w:br/>
        <w:t>We look forward to receiving your application as a nursing specialist (m/f/d) in Hamburg!</w:t>
        <w:br/>
        <w:br/>
        <w:t>Professional field: medicine</w:t>
        <w:br/>
        <w:br/>
        <w:t>Job offer type: Temporary employment</w:t>
        <w:br/>
        <w:br/>
        <w:t>ARWA Personaldienstleistungen GmbH is an employer with many advantages, which is why we offer you:</w:t>
        <w:br/>
        <w:t>- Access to long-term assignments at regional companies close to where you live</w:t>
        <w:br/>
        <w:t>- Payments on account</w:t>
        <w:br/>
        <w:t>- A friendly and personable team as contact persons on site</w:t>
        <w:br/>
        <w:t>- Availability beyond working hours</w:t>
        <w:br/>
        <w:t>- job ticket</w:t>
        <w:br/>
        <w:br/>
        <w:t>As a nurse (m/f/d) your daily tasks are:</w:t>
        <w:br/>
        <w:t>- Align individual care and activating daily organization according to the needs of the residents</w:t>
        <w:br/>
        <w:t>- The professional documentation of the entire care process</w:t>
        <w:br/>
        <w:t>- Ensure quality of care and compliance with standards</w:t>
        <w:br/>
        <w:t>- Assisting residents and their families with questions</w:t>
        <w:br/>
        <w:t>- The individual basic and treatment care according to the wishes of the residents is a matter close to your heart.</w:t>
        <w:br/>
        <w:br/>
        <w:t>These talents set you apart:</w:t>
        <w:br/>
        <w:t>- Everyday support</w:t>
        <w:br/>
        <w:t>- Elderly care</w:t>
        <w:br/>
        <w:t>- Ward, residential area management (elderly care)</w:t>
        <w:br/>
        <w:t>- General medicine (care, assistance)</w:t>
        <w:br/>
        <w:t>- - Successfully completed vocational training as a nurse or comparable qualifications</w:t>
        <w:br/>
        <w:br/>
        <w:t>Your personal strengths:</w:t>
        <w:br/>
        <w:t>- Resilience</w:t>
        <w:br/>
        <w:t>- Empathy</w:t>
        <w:br/>
        <w:t>- Diligence/accuracy</w:t>
        <w:br/>
        <w:t>- Reliability</w:t>
        <w:br/>
        <w:t>- communication skills</w:t>
        <w:br/>
        <w:br/>
        <w:t>Your professional experience as a nurse (m/f/d), nurse (m/f/d), geriatric nurse (m/f/d), nursing specialist (m/f/d), medical assistant (m/f/d) or as a nurse (m/f/d) do you stand out?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With your application, you agree to ARWA's data protection guidelines (can be found on our homepage under “Privacy Policy”).</w:t>
        <w:tab/>
        <w:t>Health and Nurse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15:57:07.533000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