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9611</w:t>
        <w:tab/>
        <w:t>12216</w:t>
        <w:tab/>
        <w:t>Nursing specialist (m/f/d)</w:t>
        <w:tab/>
        <w:t>*Area Manager (M/F/D) FOR the following areas*</w:t>
        <w:br/>
        <w:br/>
        <w:t>· *Intensive Care Unit / Stroke Unit*</w:t>
        <w:br/>
        <w:t>*DELIVERY, OBSTETRICS, SENOLOGY AND GYNECOLOGY*</w:t>
        <w:br/>
        <w:t>· *Internal Medicine*</w:t>
        <w:br/>
        <w:br/>
        <w:t>You are looking for a new challenge, you want one</w:t>
        <w:br/>
        <w:t>assume responsible management positions and enjoy working in one</w:t>
        <w:br/>
        <w:t>collegial, interprofessional and appreciative team? Then they are</w:t>
        <w:br/>
        <w:t>with us as a department head exactly right!</w:t>
        <w:br/>
        <w:br/>
        <w:br/>
        <w:t>- Look forward to -</w:t>
        <w:br/>
        <w:br/>
        <w:t>· Numerous design and decision-making leeway in your</w:t>
        <w:br/>
        <w:t>responsible management area, which consists of several stations.</w:t>
        <w:br/>
        <w:t>· Direct and close cooperation with the nursing service management.</w:t>
        <w:br/>
        <w:t>A great team of around 60-70 professionals (nurses,</w:t>
        <w:br/>
        <w:t>assistants, practice instructors).</w:t>
        <w:br/>
        <w:t>· Collegial exchange with technical experts or in specialist committees.</w:t>
        <w:br/>
        <w:t>· Flexible service options based on trust.</w:t>
        <w:br/>
        <w:t>· Compensation based on qualifications and delegation of duties</w:t>
        <w:br/>
        <w:t>AVR including all social benefits and an additional</w:t>
        <w:br/>
        <w:t>Retirement provision – in addition, bonus-proven target agreement.</w:t>
        <w:br/>
        <w:t>· Opportunities for personal and professional development.</w:t>
        <w:br/>
        <w:br/>
        <w:t>- Your tasks -</w:t>
        <w:br/>
        <w:br/>
        <w:t>· Employee management, planning and development,</w:t>
        <w:br/>
        <w:t>· Support of the nursing service management in the strategic orientation</w:t>
        <w:br/>
        <w:t>of the nursing service,</w:t>
        <w:br/>
        <w:t>· Support of the ward management in operational tasks,</w:t>
        <w:br/>
        <w:t>· Further development and control of processes and structures in</w:t>
        <w:br/>
        <w:t>area of ​​responsibility,</w:t>
        <w:br/>
        <w:t>· Quality management and care controlling,</w:t>
        <w:br/>
        <w:t>· Securing the operability of your area of ​​responsibility under</w:t>
        <w:br/>
        <w:t>Consideration of technical and economic framework conditions,</w:t>
        <w:br/>
        <w:t>· Promotion of interprofessional cooperation,</w:t>
        <w:br/>
        <w:t>· Participation in overarching strategic projects, e.g</w:t>
        <w:br/>
        <w:t>Digitalization,</w:t>
        <w:br/>
        <w:t>· Participate in PDL paging services.</w:t>
        <w:br/>
        <w:br/>
        <w:t>- Your profile -</w:t>
        <w:br/>
        <w:br/>
        <w:t>· You have completed training in the care sector and further training in nursing</w:t>
        <w:br/>
        <w:t>ward manager or a completed degree in the field</w:t>
        <w:br/>
        <w:t>(Nursing) management or are currently studying.</w:t>
        <w:br/>
        <w:t>· Ideally, you have already gained management experience and</w:t>
        <w:br/>
        <w:t>· A cooperative, appreciative management style is important to you.</w:t>
        <w:br/>
        <w:t>· The planning, implementation and evaluation of projects is not yours</w:t>
        <w:br/>
        <w:t>foreign.</w:t>
        <w:br/>
        <w:t>· Dealing with databases, the use of care-related and</w:t>
        <w:br/>
        <w:t>You are familiar with key economic figures.</w:t>
        <w:br/>
        <w:t>· Being open-minded, communicative and empathetic</w:t>
        <w:br/>
        <w:t>Personality will convince and inspire you.</w:t>
        <w:br/>
        <w:t>· They bring ideas about the future-oriented design of care</w:t>
        <w:br/>
        <w:t>in the hospital and have the commitment to implement them? Than are</w:t>
        <w:br/>
        <w:t>You are in the right place with us!</w:t>
        <w:br/>
        <w:br/>
        <w:t>- This is us -</w:t>
        <w:br/>
        <w:br/>
        <w:t>The Marien Hospital Düsseldorf is a modern hospital in the center of</w:t>
        <w:br/>
        <w:t>Düsseldorf with 437 beds and is one of the few hospitals in</w:t>
        <w:br/>
        <w:t>Düsseldorf and the surrounding area, all specialist clinics for the modern</w:t>
        <w:br/>
        <w:t>Diagnostics and treatment combined under one roof.</w:t>
        <w:br/>
        <w:br/>
        <w:t>As a hospital for acute and standard care, we therefore offer a high standard</w:t>
        <w:br/>
        <w:t>Range of services in the disciplines of internal medicine, oncology,</w:t>
        <w:br/>
        <w:t>Hematology and palliative care, neurology, general, visceral and</w:t>
        <w:br/>
        <w:t>Trauma surgery, urology, ophthalmology, senology, gynecology and</w:t>
        <w:br/>
        <w:t>obstetrics.</w:t>
        <w:br/>
        <w:br/>
        <w:t>Please upload your complete application documents to our</w:t>
        <w:br/>
        <w:t>Applicant portal up:</w:t>
        <w:br/>
        <w:br/>
        <w:t>Button style</w:t>
        <w:br/>
        <w:t xml:space="preserve">          --------------------</w:t>
        <w:tab/>
        <w:t>nurse</w:t>
        <w:tab/>
        <w:t>None</w:t>
        <w:tab/>
        <w:t>2023-03-07 16:10:14.886000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