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2750</w:t>
        <w:tab/>
        <w:t>5355</w:t>
        <w:tab/>
        <w:t>Office Manager m/w/d</w:t>
        <w:tab/>
        <w:t>About the job</w:t>
        <w:br/>
        <w:br/>
        <w:t>For our long-standing client, a medium-sized planning and consulting company, we are looking for a part-time office manager (m/f/d) as part of the personnel placement. The vacancy should be filled with 30-35 hours/week.</w:t>
        <w:br/>
        <w:br/>
        <w:t>A challenging and varied job awaits you here, in which you can fully immerse yourself.</w:t>
        <w:br/>
        <w:br/>
        <w:t>requirement profile</w:t>
        <w:br/>
        <w:br/>
        <w:t>- Successfully completed vocational training with a commercial background</w:t>
        <w:br/>
        <w:t>- First professional experience as Office Manager (m/f/d)</w:t>
        <w:br/>
        <w:t>- Business fluent knowledge of German (oral/written)</w:t>
        <w:br/>
        <w:t>- Good knowledge of Word, Excel and Outlook</w:t>
        <w:br/>
        <w:t>- organizational skills</w:t>
        <w:br/>
        <w:br/>
        <w:t>area of ​​responsibility</w:t>
        <w:br/>
        <w:br/>
        <w:t>- Classic office management</w:t>
        <w:br/>
        <w:t>- Process optimization of office processes</w:t>
        <w:br/>
        <w:t>- Interface (m/f/d) to management</w:t>
        <w:br/>
        <w:t>- Appointment management and appointment control</w:t>
        <w:br/>
        <w:t>- Office supplies ordering and office supplies management</w:t>
        <w:br/>
        <w:br/>
        <w:t>We offer</w:t>
        <w:br/>
        <w:br/>
        <w:t>- Thanks to individual advice, the area, the working environment and the offers that suit you</w:t>
        <w:br/>
        <w:t>- Entry into or advancement or change in your (dream) job as Office Manager (m/f/d)</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For our long-standing client, a medium-sized planning and consulting company, we are looking for a part-time office manager (m/f/d) as part of the personnel placement. The vacancy should be filled with 30-35 hours/week.</w:t>
        <w:br/>
        <w:br/>
        <w:t>A challenging and varied job awaits you here, in which you can fully immerse yourself.</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Office Manager (m/f/d) suits you if you are also interested in Office Assistant (m/f/d), Office Employee (m/f/d)</w:t>
        <w:br/>
        <w:br/>
        <w:t>or office management specialist (m/f/d).</w:t>
        <w:br/>
        <w:br/>
        <w:t>In your application, please be sure to state the reference number 6386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Office assistant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15:56:11.388000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