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2494</w:t>
        <w:tab/>
        <w:t>5099</w:t>
        <w:tab/>
        <w:t>Office worker/commercial specialist (m/f/d)</w:t>
        <w:tab/>
        <w:t>TIMEPARTNER - the way it works!</w:t>
        <w:br/>
        <w:t>We are looking for office clerks, office workers or commercial employees (m/f/d) for the Karlsruhe location! Are you looking for a new challenge and have you completed commercial training? Do you have an organized way of working and are you confident in using common MS Office applications? Then, we have the right job for you.</w:t>
        <w:br/>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Personal care</w:t>
        <w:br/>
        <w:br/>
        <w:br/>
        <w:t>your area of ​​responsibility</w:t>
        <w:br/>
        <w:br/>
        <w:t>- general office and administrative work</w:t>
        <w:br/>
        <w:t>- correspondence</w:t>
        <w:br/>
        <w:t>- Office supplies order</w:t>
        <w:br/>
        <w:t>- Appointments</w:t>
        <w:br/>
        <w:br/>
        <w:br/>
        <w:br/>
        <w:t>your qualifications</w:t>
        <w:br/>
        <w:br/>
        <w:t>- Completed commercial training</w:t>
        <w:br/>
        <w:t>- good computer skills</w:t>
        <w:br/>
        <w:t>- Knowledge of foreign languages ​​is an advantage</w:t>
        <w:br/>
        <w:br/>
        <w:br/>
        <w:t>Contact</w:t>
        <w:br/>
        <w:t>Does that sound like a “perfect match”? Just give us a call or apply online now.</w:t>
        <w:br/>
        <w:t>We look forward to receiving your application and working together!</w:t>
        <w:br/>
        <w:t>Take your chance at TIMEPARTNER!</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Commercial Specialist</w:t>
        <w:tab/>
        <w:t>None</w:t>
        <w:tab/>
        <w:t>2023-03-07 15:55:39.730000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