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5838</w:t>
        <w:tab/>
        <w:t>8443</w:t>
        <w:tab/>
        <w:t>Onsite Techniker (m/w/d)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Administration, maintenance and ensuring smooth operation of the Windows system landscape</w:t>
        <w:br/>
        <w:t>- Monitoring, setup and configuration of networks</w:t>
        <w:br/>
        <w:t>- Integrate the system into the existing infrastructure</w:t>
        <w:br/>
        <w:t>- Documentation of the tasks</w:t>
        <w:br/>
        <w:br/>
        <w:br/>
        <w:t>Your profile:</w:t>
        <w:br/>
        <w:t>- Qualification in the IT field</w:t>
        <w:br/>
        <w:t>- Experience working with Windows systems</w:t>
        <w:br/>
        <w:t>- German spoken and written</w:t>
        <w:br/>
        <w:t>- Independent way of working</w:t>
        <w:br/>
        <w:t>- Good grasp</w:t>
        <w:tab/>
        <w:t>IT specialist - system integration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16:02:32.259000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