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3094</w:t>
        <w:tab/>
        <w:t>5699</w:t>
        <w:tab/>
        <w:t>Operations manager IT (m/f/d) skilled worker</w:t>
        <w:tab/>
        <w:t>ARWA Personaldienstleistungen GmbH offers a future-oriented job as part of personnel placement.</w:t>
        <w:br/>
        <w:t>Our company has been awarded and certified by various sponsors and institutions, which proves our stable and high quality of work and service.</w:t>
        <w:br/>
        <w:br/>
        <w:t>We are looking for you as a full-time IT operations manager (m/f/d), working from home for a well-known customer company in Neubrandenburg.</w:t>
        <w:br/>
        <w:br/>
        <w:t>Your tasks are:</w:t>
        <w:br/>
        <w:t>- Responsibility for ensuring operations, planning, construction and operation of IT infrastructures</w:t>
        <w:br/>
        <w:t>- Customer support and ensuring the services of ICT services for public institutions, schools, municipal companies and customers of the utility industry</w:t>
        <w:br/>
        <w:t>- Management and motivation of the employees in the reporting area</w:t>
        <w:br/>
        <w:t>- Taking responsibility for results and budgets (incl. cost, investment and maintenance planning)</w:t>
        <w:br/>
        <w:br/>
        <w:t>Your personal strengths:</w:t>
        <w:br/>
        <w:t>- leadership ability</w:t>
        <w:br/>
        <w:t>- Motivation/willingness to perform</w:t>
        <w:br/>
        <w:t>- organizational skills</w:t>
        <w:br/>
        <w:br/>
        <w:t>Your qualifications as Operations Manager IT (m/f/d):</w:t>
        <w:br/>
        <w:t>- IT coordination</w:t>
        <w:br/>
        <w:t>- IT organization</w:t>
        <w:br/>
        <w:t>- Personnel planning</w:t>
        <w:br/>
        <w:t>- HR management</w:t>
        <w:br/>
        <w:t>- Human Resource</w:t>
        <w:br/>
        <w:br/>
        <w:t>Individual support and advice in the application process and in customer assignments is certainly a benefit, but we offer even more, such as e.g.:</w:t>
        <w:br/>
        <w:t>- Company vehicle</w:t>
        <w:br/>
        <w:t>- Employer-funded company pension scheme</w:t>
        <w:br/>
        <w:t>- Internal and external training opportunities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03 95 / 57 08 32 - 0</w:t>
        <w:br/>
        <w:t>neubrandenburg@arwa.de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Business economist (university)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15:56:53.713000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