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7132</w:t>
        <w:tab/>
        <w:t>9737</w:t>
        <w:tab/>
        <w:t>Order picker / warehouse worker fruit + vegetables (m/f/d)</w:t>
        <w:tab/>
        <w:t>Location: 27367 Sottrum | Contract type: full-time, fixed-term | Job ID: 781678</w:t>
        <w:br/>
        <w:br/>
        <w:br/>
        <w:t>What you move with us:</w:t>
        <w:br/>
        <w:br/>
        <w:t>Do you take on responsibility and like to lend a hand? And do you know where everything belongs? Then we have exactly the right job for you - with which you can contribute your part to supplying the people in your region. We are looking for new colleagues - become part of our fruit &amp; vegetable team:</w:t>
        <w:br/>
        <w:br/>
        <w:t>- You receive orders with lists of goods and assemble the goods for the REWE stores using industrial trucks in the warehouse.</w:t>
        <w:br/>
        <w:t>- You simply pick the goods using the touch function on the touchscreen (pick-by-touch).</w:t>
        <w:br/>
        <w:t>- You pack with foresight and thus ensure easy handling of the goods packages in the store.</w:t>
        <w:br/>
        <w:t>- They make sure that everything is in order and also ensure transport safety.</w:t>
        <w:br/>
        <w:br/>
        <w:br/>
        <w:t>What convinces us:</w:t>
        <w:br/>
        <w:br/>
        <w:t>- Your strong commitment and your independent and reliable way of working.</w:t>
        <w:br/>
        <w:t>- Ideally, your first experiences in warehouse activities and with industrial trucks such as forklifts. Even as a career changer without professional training, you are very welcome at and and will receive excellent training.</w:t>
        <w:br/>
        <w:t>- Your willingness to work the permanent late shift including Sunday work.</w:t>
        <w:br/>
        <w:t>- Your good knowledge of German (language level B1).</w:t>
        <w:br/>
        <w:t>- Your category B driving license and ideally your own car.</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A collectively agreed basic salary as well as supplements and bonuses as well as Christmas bonuses and holiday bonuses.</w:t>
        <w:br/>
        <w:t>- A contractual working time of 37.5 hours/week.</w:t>
        <w:br/>
        <w:t>- 30 days (6 weeks) vacation.</w:t>
        <w:br/>
        <w:t>- More from your salary - save 10% on every purchase with the REWE employee discount of 5% and an inflation adjustment of an additional 5%.</w:t>
        <w:br/>
        <w:t>- Attractive offers for old-age provision in the REWE Group pension fund.</w:t>
        <w:br/>
        <w:t>- Compatibility of work, family and private life through a family-friendly personnel policy. (work and family audit)</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781678), our applicant service 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logistician</w:t>
        <w:tab/>
        <w:t>None</w:t>
        <w:tab/>
        <w:t>2023-03-07 16:05:10.961000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