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7106</w:t>
        <w:tab/>
        <w:t>9711</w:t>
        <w:tab/>
        <w:t>Outgoing Goods Inspection Employee (m/f/x)</w:t>
        <w:tab/>
        <w:t>Location: 16515 Oranienburg | Contract type: full-time, unlimited | Job ID: 781380</w:t>
        <w:br/>
        <w:br/>
        <w:br/>
        <w:t>What you move with us:</w:t>
        <w:br/>
        <w:br/>
        <w:t>Do you have the big picture in mind? And do you know where everything belongs? Then we have exactly the right job for you - with which you can contribute your part to supplying the people in your region:</w:t>
        <w:br/>
        <w:br/>
        <w:t>- You have the overview in our warehouse. You can operate our merchandise management system with mobile devices and thus ensure efficient use of our goods issue area.</w:t>
        <w:br/>
        <w:t>- You check the load carriers for quality, as well as the transport units for their identification, transport security and the correct goods issue location.</w:t>
        <w:br/>
        <w:t>- You check the goods for temperature, packaging, integrity and completeness.</w:t>
        <w:br/>
        <w:br/>
        <w:br/>
        <w:t>What convinces us:</w:t>
        <w:br/>
        <w:br/>
        <w:t>- Ideally, you have successfully completed logistical and/or commercial training or experience in warehouse activities, preferably in outgoing goods.</w:t>
        <w:br/>
        <w:t>- Your affinity for technically supported goods receipt processes.</w:t>
        <w:br/>
        <w:t>- Your willingness to work shifts and weekends.</w:t>
        <w:br/>
        <w:t>- Your good knowledge of German (language level at least B1).</w:t>
        <w:br/>
        <w:t>- Your strong commitment, ability to work in a team and your independent and reliable way of working.</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family-conscious personnel policy (audit berufundfamilie))</w:t>
        <w:br/>
        <w:t>- An attractive remuneration and holiday entitlement according to tariff.</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781380),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Specialist - Warehouse Logistics</w:t>
        <w:tab/>
        <w:t>None</w:t>
        <w:tab/>
        <w:t>2023-03-07 16:05:07.789000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