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9514</w:t>
        <w:tab/>
        <w:t>12119</w:t>
        <w:tab/>
        <w:t>PLC programmer/automation technician (m/f) (f/m/d)</w:t>
        <w:tab/>
        <w:t>Are you looking for new challenges and the opportunity to develop professionally and professionally? Then take the decisive step and apply to Brunel.</w:t>
        <w:br/>
        <w:br/>
        <w:t>Job description:</w:t>
        <w:br/>
        <w:br/>
        <w:t>- You are responsible for programming S7 control systems for machines and plants</w:t>
        <w:br/>
        <w:br/>
        <w:t>- You actively eliminate faults and are responsible for the maintenance and service of plant, control and regulation systems</w:t>
        <w:br/>
        <w:br/>
        <w:t>- You are responsible for the independent commissioning and acceptance of complex systems from our suppliers as well as the visualization of processes with WinCC, TIA and Siemens</w:t>
        <w:br/>
        <w:br/>
        <w:t>- You document the technical processes.</w:t>
        <w:br/>
        <w:br/>
        <w:t>Your profile:</w:t>
        <w:br/>
        <w:br/>
        <w:t>- Completed studies, training or technical school in the field of mechatronics, control or electrical engineering/automation technology</w:t>
        <w:br/>
        <w:br/>
        <w:t>- You have practical experience in a comparable task</w:t>
        <w:br/>
        <w:br/>
        <w:t>- Ideally, you have knowledge of bus systems and drive technology</w:t>
        <w:br/>
        <w:br/>
        <w:t>- You have good knowledge of handling Siemens S7, WinCC, TIA</w:t>
        <w:br/>
        <w:br/>
        <w:t>- You also have communication skills, flexibility and an independent and project-oriented way of working</w:t>
        <w:br/>
        <w:br/>
        <w:t>- You are a team player</w:t>
        <w:br/>
        <w:br/>
        <w:t>- Good knowledge of spoken and written German completes your profile.</w:t>
        <w:br/>
        <w:br/>
        <w:t>We offer:</w:t>
        <w:br/>
        <w:t>Of course, you will receive a permanent employment contract with us. In addition, we offer you an in-house collective agreement that is tailored to the salary structures of the various professional groups and rewards qualifications and professional experience.</w:t>
        <w:br/>
        <w:t>In addition to the collectively agreed social benefits of an expanding company, we offer you the opportunity to grow with new challenges through interesting and demanding projects.</w:t>
        <w:br/>
        <w:t>With the opportunity to exchange information with Brunel employees worldwide, you will benefit in the long term from a wide range of knowledge and experience.</w:t>
        <w:br/>
        <w:br/>
        <w:t>About Brunel:</w:t>
        <w:br/>
        <w:t>Working at Brunel means: Attractive work tasks, unusual ones</w:t>
        <w:br/>
        <w:t>Career prospects, the security of an expanding employer and the</w:t>
        <w:br/>
        <w:t>whole variety of engineering. In Germany alone we have 40 branches, two development centers and 120 locations worldwide with more than</w:t>
        <w:br/>
        <w:t>12,000 employees. Standing still means going backwards – with Brunel you can</w:t>
        <w:br/>
        <w:t>move something!</w:t>
        <w:tab/>
        <w:t>Engineer - automation technology</w:t>
        <w:tab/>
        <w:t>Brunel is one of the leading engineering service providers in the DACH region and the Czech Republic. We stand for first-class project solutions and exceptional career opportunities across the entire spectrum of modern engineering. 3,000 engineers, computer scientists, technicians and managers ensure the sustainable success of our customers in a wide variety of industries - from medium-sized hidden champions to global players.</w:t>
        <w:tab/>
        <w:t>2023-03-07 16:10:03.023000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