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5291</w:t>
        <w:tab/>
        <w:t>7896</w:t>
        <w:tab/>
        <w:t>PMO - construction projects (m/f/d)</w:t>
        <w:tab/>
        <w:t>PMO construction projects (m/f/d)</w:t>
        <w:br/>
        <w:br/>
        <w:t>Your tasks:</w:t>
        <w:br/>
        <w:br/>
        <w:t>-Construction project management</w:t>
        <w:br/>
        <w:t>-Execution of construction projects and control of construction projects</w:t>
        <w:br/>
        <w:t>- Control and implementation of the usage concept and building permit</w:t>
        <w:br/>
        <w:t>-Management of planning and construction with regard to costs, deadlines and qualities</w:t>
        <w:br/>
        <w:t>-Project reporting and risk management</w:t>
        <w:br/>
        <w:br/>
        <w:t>Your qualifications:</w:t>
        <w:br/>
        <w:br/>
        <w:t>- University degree or comparable qualification</w:t>
        <w:br/>
        <w:t>-Professional experience in project management</w:t>
        <w:br/>
        <w:t>- Excellent communication and teamwork skills</w:t>
        <w:br/>
        <w:t>- Goal-oriented and independent working methods / organizational skills</w:t>
        <w:br/>
        <w:t>-High commitment and confident demeanor</w:t>
        <w:br/>
        <w:br/>
        <w:t>Your advantages:</w:t>
        <w:br/>
        <w:br/>
        <w:t>-Remuneration according to one of the most attractive collective agreements in the industry (IGZ)</w:t>
        <w:br/>
        <w:t>- Annual leave entitlement of 30 days</w:t>
        <w:br/>
        <w:t>-Generous working time account with the possibility of payment from a certain number of hours</w:t>
        <w:br/>
        <w:t>-Professional and trusting cooperation</w:t>
        <w:br/>
        <w:t>- Varied work in a renowned company</w:t>
        <w:br/>
        <w:t>-A highly motivated team and an open communication style</w:t>
        <w:br/>
        <w:br/>
        <w:t>About Hays:</w:t>
        <w:br/>
        <w:br/>
        <w:t>Real financial specialists are rare, very much in demand and their market value is correspondingly high. Whether in the area of ​​accounting, controlling, corporate banking, interim management, treasury or risk management, Hays can open doors for you and will be happy to advise you on your next career step, free of charge. Depending on your interests and ideas and depending on your experience, we will find the right job for you. Register and benefit from interesting and suitable positions and projects. We look forward to seeing you.</w:t>
        <w:tab/>
        <w:t>Engineer - Construction</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16:01:24.855000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