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4581</w:t>
        <w:tab/>
        <w:t>7186</w:t>
        <w:tab/>
        <w:t>Part-time driver (m/f/d)</w:t>
        <w:tab/>
        <w:t>What she expects</w:t>
        <w:br/>
        <w:t>As a driver (male/female/male) you will meet a wide variety of people every day, from the daycare center or school to our own company restaurants, the hospital to private households. As a sociable person and the bearer of our handcrafted menus, you are very much appreciated by your customers! your area of ​​responsibility</w:t>
        <w:br/>
        <w:t xml:space="preserve"> • Safe loading and unloading of vehicles</w:t>
        <w:br/>
        <w:t xml:space="preserve"> • Punctual delivery of our freshly cooked meals within a 100 km radius of Ulm</w:t>
        <w:br/>
        <w:t xml:space="preserve"> • Reliable and careful handling of your company vehicle</w:t>
        <w:br/>
        <w:br/>
        <w:t>your benefits</w:t>
        <w:br/>
        <w:t xml:space="preserve"> • A plannable working time of</w:t>
        <w:br/>
        <w:t xml:space="preserve"> • Mon - Fri from 08:30 - 13:00</w:t>
        <w:br/>
        <w:t xml:space="preserve"> • Permanent employment</w:t>
        <w:br/>
        <w:t xml:space="preserve"> • Transparent and minute-accurate time tracking</w:t>
        <w:br/>
        <w:t xml:space="preserve"> • No holiday work</w:t>
        <w:br/>
        <w:t xml:space="preserve"> • No weekend work</w:t>
        <w:br/>
        <w:t xml:space="preserve"> • Excellently equipped company vehicles</w:t>
        <w:br/>
        <w:t xml:space="preserve"> • Employee catering and free employee parking</w:t>
        <w:br/>
        <w:t xml:space="preserve"> • A future-oriented workplace</w:t>
        <w:br/>
        <w:t xml:space="preserve"> • Appropriate work clothing and equipment - no matter what the season</w:t>
        <w:br/>
        <w:t xml:space="preserve"> • In-house training (including driver training)</w:t>
        <w:br/>
        <w:br/>
        <w:t>Her strengths</w:t>
        <w:br/>
        <w:t>Do you like driving and do you have a category B driving licence? Then you can get started right away with us! Careful handling of our products and vehicles sets you apart. A well-groomed appearance as well as punctuality and the ability to work in a team are a matter of course for you. After your induction, you will soon be on the road independently in a responsible and reliable manner. Who we are - by hand with heart</w:t>
        <w:br/>
        <w:t>With our slogan, we not only associate our love for traditionally artisanal and regionally produced food, but it also reflects our corporate culture and our attitude in day-to-day interaction. From hand with heart motivates us to treat the people who call on their maximum performance for us every day with appropriate appreciation. Our employees should grow as a team and thus be able to shape their professional future in the long term within the gastromenu group!</w:t>
        <w:tab/>
        <w:t>Delivery driver (not sales driver)</w:t>
        <w:tab/>
        <w:t>None</w:t>
        <w:tab/>
        <w:t>2023-03-07 15:59:56.792000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