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9167</w:t>
        <w:tab/>
        <w:t>11772</w:t>
        <w:tab/>
        <w:t>(Partial) project manager for infrastructure projects - future-oriented infrastructure</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Do you want to design the modern infrastructure for an innovative and digitized railway operation? Are you looking for a challenge and would you like to take on complex project tasks in an exciting environment? Then apply now. For the climate-neutral future of rail transport, we are building a charging infrastructure for battery-powered trains in the Palatinate network. In this way, we create the conditions for an environmentally friendly, modern and innovative local transport service throughout the region.</w:t>
        <w:br/>
        <w:br/>
        <w:t>You can find more information about the project here.</w:t>
        <w:br/>
        <w:t>As a (partial) project manager for infrastructure projects for the DB Netz AG business unit in the area of ​​infrastructure projects in the southwest at the Karlsruhe location, you will drive the project forward in an agile team. You benefit from our concentrated power of experience and an open working atmosphere with flat hierarchies and a lot of flexibility.</w:t>
        <w:br/>
        <w:t>Your tasks:</w:t>
        <w:br/>
        <w:br/>
        <w:t>- As a (partial) project manager for infrastructure projects, you will actively shape the infrastructure of the future and be responsible for its successful implementation</w:t>
        <w:br/>
        <w:t>- For the use of the most modern vehicle concepts on our network, you will develop exciting and innovative solutions in an agile team, e.g. in the field of the latest charging technologies</w:t>
        <w:br/>
        <w:t>- You are responsible for and coordinate the planning for advanced traffic systems including all specialist trades and thus guarantee the high-quality implementation of the planning, construction supervision and testing services</w:t>
        <w:br/>
        <w:t>- You use the latest planning methods (e.g. BIM).</w:t>
        <w:br/>
        <w:t>- As a communication talent, you work closely with those involved in the project and regularly coordinate with internal and external contacts</w:t>
        <w:br/>
        <w:t>- In procurement procedures, you work together with our purchasing team, ensuring quality tender and procurement documents and controlling proactive supplement management</w:t>
        <w:br/>
        <w:t>- You prepare documents for acceptance and approvals and ensure complete documentation</w:t>
        <w:br/>
        <w:t>- As a contact person for the public, you take care of public information events for citizens</w:t>
        <w:br/>
        <w:br/>
        <w:br/>
        <w:t>Your profile:</w:t>
        <w:br/>
        <w:br/>
        <w:t>- A completed degree, primarily in the field of electrical engineering, civil engineering, communications engineering, telecommunications or traffic planning, form the basis for your success</w:t>
        <w:br/>
        <w:t>- Ideally, you have several years of professional experience in a complex project environment (infrastructure projects, projects that are subject to public regulation), experience in the railway environment is particularly desirable</w:t>
        <w:br/>
        <w:t>- You also deal with the latest technology trends and have the will to be the first to implement them</w:t>
        <w:br/>
        <w:t>- You can easily handle the usual software applications, ideally you already have experience in dealing with SAP</w:t>
        <w:br/>
        <w:t>- You are motivated and always have the goal of project success in mind</w:t>
        <w:br/>
        <w:t>- You can also assert our interests against resistance and thus find the best possible solutions for everyone involved</w:t>
        <w:br/>
        <w:t>- You are open, communicative and like to work in a team - you enjoy putting yourself in the position of technical specifics across trades</w:t>
        <w:br/>
        <w:br/>
        <w:br/>
        <w:t>your advantages</w:t>
        <w:br/>
        <w:t>* You benefit from discounts in the areas of shopping, leisure, travel and rail offers. The monthly changing offers include e.g. mobile phone contracts, insurance, electricity tariffs, discounts at hotel chains, fashion and lifestyle.</w:t>
        <w:br/>
        <w:t>* We support you in your search for daycare places or holiday care for your children. You can also take time off to care for family members or take sabbaticals. Depending on the job, a flexible arrangement of working hours and location is possible.</w:t>
        <w:br/>
        <w:t>* We promote flexible, individual working time models and support, where operationally possible, with modern forms of work such as home office or mobile working.</w:t>
        <w:br/>
        <w:t>* Targeted and individual development opportunities at specialist, project or management level give you a long-term perspective.</w:t>
        <w:br/>
        <w:t>* Fascinating projects and tasks - from exciting regional infrastructure measures to the largest construction sites in Europe - demand your skills and are waiting for your handwriting.</w:t>
        <w:br/>
        <w:br/>
        <w:t>Equal opportunities and self-determined participation of the severely disabled and equals as well as respectful cooperation are firmly anchored principles within the DB Group. Therefore, severely disabled and equal applicants: inside with the same owner</w:t>
        <w:tab/>
        <w:t>Engineer - electrical engineering</w:t>
        <w:tab/>
        <w:t>None</w:t>
        <w:tab/>
        <w:t>2023-03-07 16:09:20.320000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