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8492</w:t>
        <w:tab/>
        <w:t>11097</w:t>
        <w:tab/>
        <w:t>pedagogical specialist (m/f/d)</w:t>
        <w:tab/>
        <w:t>WELCOME TO THE KOLPINGHAUS!</w:t>
        <w:br/>
        <w:br/>
        <w:t>It doesn't matter where someone comes from, what they believe in, what someone likes or used to be - everyone is welcome here.</w:t>
        <w:br/>
        <w:br/>
        <w:t>The youth hostel Kolpinghaus is a stationary youth welfare facility in the heart of Krefeld, which is active in the areas of social welfare (§§67-69; SGB XII) and help with education (according to §§27, 41; SGB VIII). The 15 pedagogical specialists from various professions work hand in hand to look after the 16 young people and 10 young adults and to offer them a stable, trusting environment.</w:t>
        <w:br/>
        <w:br/>
        <w:t>We offer a permanent part-time position (20-30 hours per week) as a pedagogical specialist (m/f/d) (no night or weekend services)</w:t>
        <w:br/>
        <w:t>Department: Social assistance according to §67 SGB XII</w:t>
        <w:br/>
        <w:br/>
        <w:t>Part time as</w:t>
        <w:br/>
        <w:br/>
        <w:t>EDUCATIONAL SPECIALIST (M/F/D)</w:t>
        <w:br/>
        <w:br/>
        <w:t>Specialty: Help for young adults</w:t>
        <w:br/>
        <w:br/>
        <w:t>JOB DESCRIPTION:</w:t>
        <w:br/>
        <w:br/>
        <w:t>* Relationship work with 10 young adults at fixed times</w:t>
        <w:br/>
        <w:t>* No night or weekend service</w:t>
        <w:br/>
        <w:t>* Communication with offices, institutions and the young adults' network</w:t>
        <w:br/>
        <w:t>* Practicing practical life processes</w:t>
        <w:br/>
        <w:t>* Write reports and documentation</w:t>
        <w:br/>
        <w:t>* Flexible working hours, you will be included in the roster design</w:t>
        <w:br/>
        <w:t>* Part-time position up to 20 hours per week</w:t>
        <w:br/>
        <w:t>* Remuneration according to collective agreement including company pension scheme</w:t>
        <w:br/>
        <w:br/>
        <w:t>WE NEED FROM YOU:</w:t>
        <w:br/>
        <w:br/>
        <w:t>* Empathy for the lives of young people and their resulting behavior</w:t>
        <w:br/>
        <w:t>* Building a trusting relationship</w:t>
        <w:br/>
        <w:t>* Incorporation of individual goals and action strategies with the young adults</w:t>
        <w:br/>
        <w:t>* Organization and arrangement of appointments with offices, institutions and the young adult's existing network</w:t>
        <w:br/>
        <w:br/>
        <w:t>YOUR QUALIFICATION</w:t>
        <w:br/>
        <w:br/>
        <w:t>* Vocational training or studies in one of the following or comparable:</w:t>
        <w:br/>
        <w:br/>
        <w:t>* Social work/social pedagogy</w:t>
        <w:br/>
        <w:t>* State-approved educator</w:t>
        <w:br/>
        <w:br/>
        <w:t>* Category B driver's license</w:t>
        <w:br/>
        <w:br/>
        <w:t>A recording studio, a small gym and a media room are available to residents and employees. Since we also offer animal-assisted education, a dog can also be brought to work if tolerated. Employee parking spaces are available for our employees in front of the building. A long and costly search for a parking space in the center of Krefeld is thus spared.</w:t>
        <w:br/>
        <w:t>Would you like to get to know us and our work? Send your letter of application and your CV to:Jugenddorm KolpinghausUwe ZurhorstDionysiusstraße 2047798 KrefeldTel.: (0)2151 - 64570-0or by email to:Uwe.Zurhorst@Kolping-Krefeld.de Gesellschaft Kolpinghaus Krefeld e.V.</w:t>
        <w:br/>
        <w:t>Dionysiusstrasse 16</w:t>
        <w:br/>
        <w:t>D-47799 Krefeld Telephone +49 (0) 2151 64570-0</w:t>
        <w:br/>
        <w:t>Fax +49 (0) 2151 6457011</w:t>
        <w:br/>
        <w:t>www.kolping-krefeld.de</w:t>
        <w:br/>
        <w:t>Apply now &gt;</w:t>
        <w:tab/>
        <w:t>Vocational educator</w:t>
        <w:tab/>
        <w:t>None</w:t>
        <w:tab/>
        <w:t>2023-03-07 16:07:57.677000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