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3863</w:t>
        <w:tab/>
        <w:t>6468</w:t>
        <w:tab/>
        <w:t>Personal assistant (m/f/d) EUR 45,000 p.a.</w:t>
        <w:tab/>
        <w:t>Personnel assistance (m/f/d) EUR 45,000 p.a.</w:t>
        <w:br/>
        <w:br/>
        <w:t>Everyone is different and together we are strong. We make sure that tasks and skills are well coordinated and that a suitable working environment offers the necessary framework for good performance. This is how interested people become satisfied new team members who want to stay. With us and with our customers.</w:t>
        <w:br/>
        <w:t>jobtimum for leasing | Mediation | Advice</w:t>
        <w:br/>
        <w:br/>
        <w:t>HERE YOU WILL WORK</w:t>
        <w:br/>
        <w:br/>
        <w:t>To expand the team, we are looking for a personnel assistant (m/f/d) as part of a direct placement for our client, a well-known company in the shipbuilding sector.</w:t>
        <w:br/>
        <w:br/>
        <w:t>THOSE ARE YOUR TASKS</w:t>
        <w:br/>
        <w:br/>
        <w:t>• You manage the registration and certification system and deal with correspondence with the authorities and health insurance companies</w:t>
        <w:br/>
        <w:t>• You also maintain structured personnel master data and personnel files and process all data relevant to payroll accounting in the system</w:t>
        <w:br/>
        <w:t>• In addition, you act as a contact person for the employees, answer questions about the company pension scheme and take care of the processing</w:t>
        <w:br/>
        <w:t>• In your role, you will process and control payroll accounting and ensure that everything runs smoothly</w:t>
        <w:br/>
        <w:t>• Finally, you will process, among other things, wage garnishments, create personnel statistics and also be involved in the monthly and annual financial statements</w:t>
        <w:br/>
        <w:br/>
        <w:t>WITH THIS YOU CAN POINTS</w:t>
        <w:br/>
        <w:br/>
        <w:t>• You have completed commercial training and have gained initial professional experience in HR administration</w:t>
        <w:br/>
        <w:t>• You are experienced in dealing with standard Office programs such as Excel. Knowledge of DATEV or a comparable accounting program would also be desirable</w:t>
        <w:br/>
        <w:t>• Knowledge of how to deal with tax and social security law is also an advantage</w:t>
        <w:br/>
        <w:t>• Finally, you enrich the team with a careful way of working, organizational skills, confidentiality and reliability</w:t>
        <w:br/>
        <w:br/>
        <w:t>DOES NOT FIT?</w:t>
        <w:br/>
        <w:br/>
        <w:t>You would actually like to do something different, but also use your experience? Apply proactively. jobtimum offers your application more than just a chance.</w:t>
        <w:br/>
        <w:t>UNSOLICITED APPLICATION</w:t>
        <w:br/>
        <w:br/>
        <w:t>JOB DETAILS</w:t>
        <w:br/>
        <w:br/>
        <w:t>Job category:</w:t>
        <w:br/>
        <w:br/>
        <w:t>office management</w:t>
        <w:br/>
        <w:br/>
        <w:t>Workplace:</w:t>
        <w:br/>
        <w:br/>
        <w:t>Oldenburg</w:t>
        <w:br/>
        <w:br/>
        <w:t>Working hours:</w:t>
        <w:br/>
        <w:br/>
        <w:t>Full time 35 hrs/week</w:t>
        <w:br/>
        <w:br/>
        <w:t>Employment:</w:t>
        <w:br/>
        <w:br/>
        <w:t>Permanent employment</w:t>
        <w:br/>
        <w:br/>
        <w:t>Compensation:</w:t>
        <w:br/>
        <w:br/>
        <w:t>EUR 45,000 p.a.</w:t>
        <w:br/>
        <w:br/>
        <w:t>YOUR ADDED VALUE</w:t>
        <w:br/>
        <w:br/>
        <w:t>▪ Mobile working by arrangement</w:t>
        <w:br/>
        <w:br/>
        <w:t>▪ Modern tools</w:t>
        <w:br/>
        <w:br/>
        <w:t>▪ Personal support</w:t>
        <w:br/>
        <w:br/>
        <w:t>▪ Pay above the standard pay scale</w:t>
        <w:br/>
        <w:br/>
        <w:t>▪ Holiday and Christmas bonuses</w:t>
        <w:br/>
        <w:br/>
        <w:t>WE ARE ON RECEIVING</w:t>
        <w:br/>
        <w:br/>
        <w:t>Our address is aimed at all members of society.</w:t>
        <w:tab/>
        <w:t>Personnel Administrator</w:t>
        <w:tab/>
        <w:t>None</w:t>
        <w:tab/>
        <w:t>2023-03-07 15:58:28.431000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