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2566</w:t>
        <w:tab/>
        <w:t>5171</w:t>
        <w:tab/>
        <w:t>Personalreferent / HR Generalist (m/w/d)</w:t>
        <w:tab/>
        <w:t>About Us</w:t>
        <w:br/>
        <w:br/>
        <w:t>PERMACON was founded in Hamburg in 1994 and is a specialist in personnel consulting and recruitment. Our consultants offer innovative solutions for modern personnel management.</w:t>
        <w:br/>
        <w:br/>
        <w:t>On behalf of our customer, a company that rents out construction machinery, we are looking for you for the Rodgau location</w:t>
        <w:br/>
        <w:br/>
        <w:t>Personnel officer / HR generalist (m/f/d) full-time.</w:t>
        <w:br/>
        <w:br/>
        <w:t>Your tasks</w:t>
        <w:br/>
        <w:br/>
        <w:t>- Recruitment (responsible for the process of recruitment; active management of all relevant work steps up to handover to ongoing support)</w:t>
        <w:br/>
        <w:t>- Trusting cooperation with the employee representatives</w:t>
        <w:br/>
        <w:t>- Participation in personnel administration</w:t>
        <w:br/>
        <w:t>- Takeover of HR projects as project manager (m/f/d)</w:t>
        <w:br/>
        <w:t>- Deputy in the HR team</w:t>
        <w:br/>
        <w:t>- Advising management on HR issues</w:t>
        <w:br/>
        <w:br/>
        <w:t>your profile</w:t>
        <w:br/>
        <w:br/>
        <w:t>- Successfully completed studies or comparable qualification</w:t>
        <w:br/>
        <w:t>- At least 5 years of experience in Human Resources / HR / People Management</w:t>
        <w:br/>
        <w:t>- Extensive experience in working with employee representatives</w:t>
        <w:br/>
        <w:t>- Very good analytical and structured way of working with a strong awareness of quality</w:t>
        <w:br/>
        <w:t>- Distinctive corporate service orientation and enjoyment of interdisciplinary cooperation</w:t>
        <w:br/>
        <w:t>- Hands-on mentality with a solution-oriented way of thinking and acting</w:t>
        <w:br/>
        <w:t>- process thinking</w:t>
        <w:br/>
        <w:t>- Communicative and motivated personality with a pronounced team spirit</w:t>
        <w:br/>
        <w:t>- Ability to work independently; A high degree of personal responsibility and flexibility combined with strong social skills</w:t>
        <w:br/>
        <w:t>- Confident and convincing demeanor</w:t>
        <w:br/>
        <w:t>- Fluent German and English skills</w:t>
        <w:br/>
        <w:br/>
        <w:t>your perspective</w:t>
        <w:br/>
        <w:br/>
        <w:t>- PERMACON opens doors for you to get to know new companies and group companies, industries and professional fields</w:t>
        <w:br/>
        <w:t>- Great pay and good social benefits</w:t>
        <w:br/>
        <w:t>- Special benefits such as holiday and Christmas bonuses</w:t>
        <w:br/>
        <w:t>- A varied and responsible area of ​​responsibility</w:t>
        <w:br/>
        <w:t>- Possibility for mobile working</w:t>
        <w:br/>
        <w:t>- Cooperation in a motivated team</w:t>
        <w:br/>
        <w:br/>
        <w:t>your contact</w:t>
        <w:br/>
        <w:br/>
        <w:t>Simon Bauschulte</w:t>
        <w:br/>
        <w:t>branch manager</w:t>
        <w:br/>
        <w:br/>
        <w:t>T: 069 13872926</w:t>
        <w:br/>
        <w:t>frankfurt@permacon.de</w:t>
        <w:br/>
        <w:br/>
        <w:t>PERMACON GmbH</w:t>
        <w:br/>
        <w:t>Friedrich-Ebert-Anlage 36</w:t>
        <w:br/>
        <w:t>60325 Frankfurt am Main</w:t>
        <w:tab/>
        <w:t>Personalreferent/in</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15:55:48.590000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