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4316</w:t>
        <w:tab/>
        <w:t>6921</w:t>
        <w:tab/>
        <w:t>Personnel officer (m/f/d) part-time</w:t>
        <w:tab/>
        <w:t>- We are looking for a motivated part-time personnel officer (m/f/d) | Varied, interesting challenge with perspective</w:t>
        <w:br/>
        <w:br/>
        <w:t>company profile</w:t>
        <w:br/>
        <w:t>Our customer is a manufacturing company from the automotive industry. To strengthen and support the constantly growing team, we are therefore looking for a personnel officer (m/f/d) with immediate effect. Due to budget approvals, the position is initially to be filled for a limited period of one year as part of temporary staffing. Takeover opportunities are given!</w:t>
        <w:br/>
        <w:br/>
        <w:t>area of ​​responsibility</w:t>
        <w:br/>
        <w:br/>
        <w:t>- Competent personnel support and compliance with labor law requirements in cooperation with supervisors (m/f/d) and the works council, such as works council hearings, warning talks, terminations, questions on the interpretation of collective agreements, company agreements and legal regulations</w:t>
        <w:br/>
        <w:t>-Complete processing and support of the recruiting process, from the creation/maintenance of the job requirements to the drafting of the contract</w:t>
        <w:br/>
        <w:t>-Contact person for a large number of employees throughout Germany in personnel-related issues</w:t>
        <w:br/>
        <w:t>-Advice to supervisors (m/f/d) on questions relating to tax/social/tariff law and labor law as well as partial retirement, maternity leave and parental leave</w:t>
        <w:br/>
        <w:t>- Participation in projects and change processes</w:t>
        <w:br/>
        <w:t>-Support and close cooperation with HR Services</w:t>
        <w:br/>
        <w:t>-Support / preparation for wage tax and social security audits</w:t>
        <w:br/>
        <w:t>-HR - Reporting and creation of statistics, evaluations, presentations, process manuals</w:t>
        <w:br/>
        <w:br/>
        <w:t>requirement profile</w:t>
        <w:br/>
        <w:br/>
        <w:t>-You have successfully completed training as a personnel specialist (m/f/d) or similar or a degree in business administration, preferably with a focus on human resources, and have professional experience as a personnel officer (m/f/d) in an industrial and international environment</w:t>
        <w:br/>
        <w:t>-Preferably, you have in-depth knowledge of labor law, social security law, collective bargaining law and tax law and international HR systems</w:t>
        <w:br/>
        <w:t>-We require practical experience in dealing with the works council as well as fluent spoken and written English</w:t>
        <w:br/>
        <w:t>-You have high conflict-solving and assertiveness skills, as well as a high degree of organizational skills and flexibility</w:t>
        <w:br/>
        <w:t>- You are a flexible and communicative team player with a high level of initiative and the ability to work independently</w:t>
        <w:br/>
        <w:br/>
        <w:t>Compensation Package</w:t>
        <w:br/>
        <w:br/>
        <w:t>-We offer personal advice and job suggestions based on your wishes and needs</w:t>
        <w:br/>
        <w:t>-We offer promotion and support for your career and professional development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br/>
        <w:t>-Intensive employee support by your personal advisor</w:t>
        <w:tab/>
        <w:t>Personalreferent/in</w:t>
        <w:tab/>
        <w:t>None</w:t>
        <w:tab/>
        <w:t>2023-03-07 15:59:24.268000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