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1689</w:t>
        <w:tab/>
        <w:t>4294</w:t>
        <w:tab/>
        <w:t>Physics laboratory technician (m/f/d)</w:t>
        <w:tab/>
        <w:t>You should become a physics lab technician if</w:t>
        <w:br/>
        <w:br/>
        <w:br/>
        <w:br/>
        <w:t xml:space="preserve"> - You will soon successfully complete your school education with FOR or technical or full high school diploma</w:t>
        <w:br/>
        <w:br/>
        <w:br/>
        <w:t xml:space="preserve"> - You always enjoyed experiments at school</w:t>
        <w:br/>
        <w:br/>
        <w:br/>
        <w:t xml:space="preserve"> - It is easy for you to understand physical connections</w:t>
        <w:br/>
        <w:br/>
        <w:br/>
        <w:t xml:space="preserve"> - You always work properly and responsibly</w:t>
        <w:br/>
        <w:br/>
        <w:br/>
        <w:t>You learn with us</w:t>
        <w:br/>
        <w:br/>
        <w:br/>
        <w:br/>
        <w:t xml:space="preserve"> - Carrying out tests or series of measurements to determine the properties of materials and systems</w:t>
        <w:br/>
        <w:br/>
        <w:br/>
        <w:t xml:space="preserve"> - to create test setups and to carry out tests using computer-controlled measuring devices and to analyze the results</w:t>
        <w:br/>
        <w:br/>
        <w:br/>
        <w:t xml:space="preserve"> - To maintain technical test and process equipment</w:t>
        <w:br/>
        <w:br/>
        <w:br/>
        <w:t>You find with us</w:t>
        <w:br/>
        <w:br/>
        <w:br/>
        <w:br/>
        <w:t xml:space="preserve"> - An apprenticeship in an innovative high-tech company with a good position on the world market and excellent development prospects</w:t>
        <w:br/>
        <w:br/>
        <w:br/>
        <w:t xml:space="preserve"> - Internal and external training by qualified trainers and training officers who are always at your side with advice and action</w:t>
        <w:br/>
        <w:br/>
        <w:br/>
        <w:t xml:space="preserve"> - A pleasant working environment in which all employees, from trainees to the board of directors, are on first-name terms</w:t>
        <w:br/>
        <w:br/>
        <w:br/>
        <w:t xml:space="preserve"> - Additional</w:t>
        <w:br/>
        <w:br/>
        <w:t>Benefits such as holiday and Christmas bonuses, company car park,</w:t>
        <w:br/>
        <w:br/>
        <w:t>capital-forming benefits, free accident insurance, canteen, company-owned</w:t>
        <w:br/>
        <w:br/>
        <w:t>Fitness studio with courses, sporting events, on-site massages, health management...</w:t>
        <w:tab/>
        <w:t>Physics Laboratory Assistant</w:t>
        <w:tab/>
        <w:t>None</w:t>
        <w:tab/>
        <w:t>2023-03-07 15:54:00.781000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