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9032</w:t>
        <w:tab/>
        <w:t>11637</w:t>
        <w:tab/>
        <w:t>Planner &amp; Sub-Project Manager Chassis (f/m/x)</w:t>
        <w:tab/>
        <w:t>Job reference: 90503</w:t>
        <w:br/>
        <w:br/>
        <w:br/>
        <w:t>With our BMW, MINI, Rolls-Royce and BMW Motorrad brands, we are one of the world's leading premium manufacturers of automobiles and motorcycles and also a provider of premium financial and mobility services.</w:t>
        <w:br/>
        <w:br/>
        <w:br/>
        <w:t>THE SUM OF A PERFECT PROCESS.</w:t>
        <w:br/>
        <w:br/>
        <w:t>SHARE YOUR PASSION.</w:t>
        <w:br/>
        <w:br/>
        <w:t>To make a concept fly you need a team that has its feet on the ground. Specialists who perfectly control highly complex systems and enable even better synchronization between all those involved. This is the basis for outstanding work.</w:t>
        <w:br/>
        <w:br/>
        <w:br/>
        <w:t>We offer you an exciting position in the field of technical planning of chassis and surface in the BMW Group plant in Berlin. You can expect a challenging job to ensure production in a highly automated environment with a wide range of activities and room for creative development.</w:t>
        <w:br/>
        <w:br/>
        <w:br/>
        <w:t>What to expect</w:t>
        <w:br/>
        <w:br/>
        <w:br/>
        <w:t>-</w:t>
        <w:br/>
        <w:t>You are responsible for the planning, procurement and commissioning of production facilities, tools, equipment and new plant structures in accordance with legal and internal regulations and instructions.</w:t>
        <w:br/>
        <w:br/>
        <w:t>-</w:t>
        <w:br/>
        <w:t>You will also assume responsibility for the integration of new vehicle projects into new production structures and support you in supervising the construction stages.</w:t>
        <w:br/>
        <w:br/>
        <w:t>-</w:t>
        <w:br/>
        <w:t>They offer support in the implementation of lean production and continuous optimization of ongoing production to achieve the specified quality, cost and deadline targets.</w:t>
        <w:br/>
        <w:br/>
        <w:t>-</w:t>
        <w:br/>
        <w:t>Your scope includes project support in the Berlin plant and at foreign BMW motorcycle production sites as well as project support for innovation and digitization scopes.</w:t>
        <w:br/>
        <w:br/>
        <w:t>-</w:t>
        <w:br/>
        <w:t>Your scope of tasks includes the independent realization of diverse project and planning tasks with the necessary steps, working methods, workflow costs, investment, production resources and capacity planning using tools.</w:t>
        <w:br/>
        <w:br/>
        <w:t>-</w:t>
        <w:br/>
        <w:t>Essential tasks lie in the continuous optimization of ongoing production to achieve the specified quality, cost and deadline targets.</w:t>
        <w:br/>
        <w:br/>
        <w:t>-</w:t>
        <w:br/>
        <w:t>You are in close coordination with the departments and network partners and are responsible for the definition and representation of relevant planning parameters.</w:t>
        <w:br/>
        <w:br/>
        <w:t>-</w:t>
        <w:br/>
        <w:t>Ensuring right-first-time and implementing projects based on the principles of lean production round off your exciting profile.</w:t>
        <w:br/>
        <w:br/>
        <w:br/>
        <w:t>What are you bringing with you?</w:t>
        <w:br/>
        <w:br/>
        <w:t>-</w:t>
        <w:br/>
        <w:t>Degree (Bachelor / Master) in the field of mechanical engineering, automation technology, robotics, engineering, industrial engineering or comparable qualification.</w:t>
        <w:br/>
        <w:br/>
        <w:t>-</w:t>
        <w:br/>
        <w:t>Knowledge of manufacturing technology, mechanical processing and welding, upstream and downstream processes.</w:t>
        <w:br/>
        <w:br/>
        <w:t>-</w:t>
        <w:br/>
        <w:t>Experience in project and planning activities, management and implementation of cross-departmental and international projects.</w:t>
        <w:br/>
        <w:br/>
        <w:t>-</w:t>
        <w:br/>
        <w:t>Knowledge of capacity, project, structure and financial planning.</w:t>
        <w:br/>
        <w:br/>
        <w:t>-</w:t>
        <w:br/>
        <w:t>Experience in using tools for project and planning work, including MS Office.</w:t>
        <w:br/>
        <w:br/>
        <w:t>-</w:t>
        <w:br/>
        <w:t>Knowledge of Q methods.</w:t>
        <w:br/>
        <w:br/>
        <w:t>-</w:t>
        <w:br/>
        <w:t>Business knowledge (cost and profitability calculation).</w:t>
        <w:br/>
        <w:br/>
        <w:t>-</w:t>
        <w:br/>
        <w:t>CA knowledge (Catia V5, Prisma, VisView, Microstation).</w:t>
        <w:br/>
        <w:br/>
        <w:t>-</w:t>
        <w:br/>
        <w:t>Good knowledge of German and English.</w:t>
        <w:br/>
        <w:br/>
        <w:br/>
        <w:t>What do we offer you?</w:t>
        <w:br/>
        <w:br/>
        <w:t>- 30 vacation days.</w:t>
        <w:br/>
        <w:t>- Attractive remuneration.</w:t>
        <w:br/>
        <w:t>- BMW &amp; MINI offers.</w:t>
        <w:br/>
        <w:t>- Flexible working hours.</w:t>
        <w:br/>
        <w:t>- High work-life balance.</w:t>
        <w:br/>
        <w:t>- Career development.</w:t>
        <w:br/>
        <w:t>- Mobility offers.</w:t>
        <w:br/>
        <w:br/>
        <w:br/>
        <w:t>And much more see bmw.jobs/waswirbieten</w:t>
        <w:br/>
        <w:br/>
        <w:t>Do you convince with pronounced communication skills, team spirit and high assertiveness? Apply now!</w:t>
        <w:br/>
        <w:br/>
        <w:br/>
        <w:t>Note: Please only apply online via our career portal. Applications via other channels (especially email) cannot be considered.</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t>More about diversity at the BMW Group at bmwgroup.jobs/diversity .</w:t>
        <w:br/>
        <w:br/>
        <w:br/>
        <w:t>Start date: from 01.07.2023</w:t>
        <w:br/>
        <w:t>Type of employment: permanent</w:t>
        <w:br/>
        <w:t>Working time: full time</w:t>
        <w:br/>
        <w:br/>
        <w:t>Willingness to travel: Yes (25%) | Shift work: no</w:t>
        <w:br/>
        <w:br/>
        <w:br/>
        <w:t>Contact person:</w:t>
        <w:br/>
        <w:t>BMW Group recruiting</w:t>
        <w:br/>
        <w:br/>
        <w:t>Heiko Hoffmann</w:t>
        <w:br/>
        <w:t>Telephone no.: +49 89-382-17001</w:t>
        <w:tab/>
        <w:t>Engineer - mechanical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16:09:03.687000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