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9352</w:t>
        <w:tab/>
        <w:t>11957</w:t>
        <w:tab/>
        <w:t>Plant maintenance technician (f/m/d)</w:t>
        <w:tab/>
        <w:t>Would you like to reach the next level in your career? At Brunel you have the opportunity to continuously develop yourself with well-known customers - across all industries. Take the decisive step in your career today and apply to us as a plant maintenance worker.</w:t>
        <w:br/>
        <w:br/>
        <w:t>Job description:</w:t>
        <w:br/>
        <w:br/>
        <w:t>- Your main task is the creation and optimization of robot/PLC and other software programs with regard to troubleshooting and elimination, cycle time, availability, process stability.</w:t>
        <w:br/>
        <w:t>- In your position as a plant maintenance technician, you will wire and connect electrotechnical/electronic components.</w:t>
        <w:br/>
        <w:t>- You will also read technical documents (e.g. design drawings, production, assembly, circuit, installation, function and work sequence plans).</w:t>
        <w:br/>
        <w:t>- Your area of ​​responsibility is rounded off by ensuring high system availability by carrying out preventive maintenance, inspections and repairs.</w:t>
        <w:br/>
        <w:br/>
        <w:t>Your profile:</w:t>
        <w:br/>
        <w:br/>
        <w:t>- Training in a metal and electrical field is required.</w:t>
        <w:br/>
        <w:t>- In addition, you can show several years of experience in a metal processing company in the production area with electrical, electronic or mechatronic basic training.</w:t>
        <w:br/>
        <w:t>- Fluent knowledge of the German language completes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Technician - metal construction technology (without focus)</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16:09:43.080000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