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1492</w:t>
        <w:tab/>
        <w:t>4097</w:t>
        <w:tab/>
        <w:t>Printer (m/f/d) in the field of offset printing</w:t>
        <w:tab/>
        <w:t>We are now looking for:</w:t>
        <w:br/>
        <w:t>Printer (m/f/d) offset printing in 76477 Elchesheim-Illingen in permanent position.</w:t>
        <w:br/>
        <w:br/>
        <w:t>Our partner is a medium-sized printing company that produces printed matter of all kinds in addition to newsletters. The print shop is characterized by technically innovative organization and a clear sustainability concept. The family working atmosphere offers the best working conditions.</w:t>
        <w:br/>
        <w:br/>
        <w:t>Responsibilities:</w:t>
        <w:br/>
        <w:br/>
        <w:t>• Operation and monitoring of Heidelberg and KOMORI printing machines</w:t>
        <w:br/>
        <w:t>• Maintenance and care of the printing machines</w:t>
        <w:br/>
        <w:br/>
        <w:t>Requirements:</w:t>
        <w:br/>
        <w:br/>
        <w:t>• Relevant work experience as an offset printer</w:t>
        <w:br/>
        <w:t>• Quality awareness and color security</w:t>
        <w:br/>
        <w:t>• Willingness to work shifts</w:t>
        <w:br/>
        <w:t>• A sense of responsibility, the ability to work in a team and enjoy overcoming printing challenges</w:t>
        <w:br/>
        <w:br/>
        <w:t>We offer you...</w:t>
        <w:br/>
        <w:br/>
        <w:t>...a pleasant and cooperative working atmosphere in a dynamic team, as well as safe and good working conditions with modern technology in a future-oriented and climate-neutral company.</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We look forward to seeing you!</w:t>
        <w:br/>
        <w:br/>
        <w:t>NEYC Consulting is an empathetic and solution-oriented partner for professional personnel consulting. We have been developing the best personnel marketing and recruiting concepts for our customers for many years. We have been successfully supporting many of them in personnel matters for several years and support you in finding the best specialists and talents.</w:t>
        <w:tab/>
        <w:t>Small offset printer</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15:53:36.500000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