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4953</w:t>
        <w:tab/>
        <w:t>7558</w:t>
        <w:tab/>
        <w:t>Process mechanic (m/f/d) in 3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Process mechanic (m/f/d) in 3 shifts</w:t>
        <w:br/>
        <w:br/>
        <w:t>Location: Breckerfeld</w:t>
        <w:br/>
        <w:t>Employment type(s): full-time</w:t>
        <w:br/>
        <w:t>Working time: 40 hours per week</w:t>
        <w:br/>
        <w:br/>
        <w:t>We are looking for:</w:t>
        <w:br/>
        <w:t>For our well-known customer from the plastics industry, we are looking for a process mechanic (m/f/d) specializing in molded parts at the Breckerfeld location.</w:t>
        <w:br/>
        <w:br/>
        <w:t>Your tasks as a process mechanic (m/f/d):</w:t>
        <w:br/>
        <w:t>- You independently set up and set up injection molding machines</w:t>
        <w:br/>
        <w:t>- You run in new tools and define the parameters on the machine</w:t>
        <w:br/>
        <w:t>- You are responsible for the initial sampling when new items are launched</w:t>
        <w:br/>
        <w:t>- They control the quality and dimensional accuracy of the plastic parts when the machine is idle or modified</w:t>
        <w:br/>
        <w:t>- You will identify and correct injection molding errors and malfunctions that occur on the machines</w:t>
        <w:br/>
        <w:br/>
        <w:t>Your profile:</w:t>
        <w:br/>
        <w:t>- You have completed vocational training as a process mechanic (m/f/d) and sound specialist knowledge in the field of molded part production</w:t>
        <w:br/>
        <w:t>- You have a pronounced quality awareness and technical understanding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Process engineering plastic/rubber parts</w:t>
        <w:tab/>
        <w:t>None</w:t>
        <w:tab/>
        <w:t>2023-03-07 16:00:43.173000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