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9618</w:t>
        <w:tab/>
        <w:t>12223</w:t>
        <w:tab/>
        <w:t>Process optimizer (m|w|d)</w:t>
        <w:tab/>
        <w:t>-Tasks:-</w:t>
        <w:br/>
        <w:br/>
        <w:t>· Optimization and further development of existing production processes</w:t>
        <w:br/>
        <w:t>within wire production</w:t>
        <w:br/>
        <w:t>· Increase productivity through implementation of standards and</w:t>
        <w:br/>
        <w:t>the use of lean tools</w:t>
        <w:br/>
        <w:t>· Support in the development of new products and the</w:t>
        <w:br/>
        <w:t>Design, expansion and commissioning of systems</w:t>
        <w:br/>
        <w:t>· Analysis of quality problems, derivation of targeted</w:t>
        <w:br/>
        <w:t>Remedial measures and implementation of the effectiveness check</w:t>
        <w:br/>
        <w:t>· Data analysis and independent definition of countermeasures</w:t>
        <w:br/>
        <w:t>Performance deviations within production</w:t>
        <w:br/>
        <w:t>· Close cooperation with quality assurance, sales and</w:t>
        <w:br/>
        <w:t>Application technology for the support of new customers as well as for the</w:t>
        <w:br/>
        <w:t>Complaints processing</w:t>
        <w:br/>
        <w:t>· Further development and supporting activities regarding the</w:t>
        <w:br/>
        <w:t>occupational safety​</w:t>
        <w:br/>
        <w:br/>
        <w:t>-Profile:-</w:t>
        <w:br/>
        <w:br/>
        <w:t>· You have completed technical vocational training</w:t>
        <w:br/>
        <w:t>Additional qualification (master or technician)​, or a technical one</w:t>
        <w:br/>
        <w:t>Studies</w:t>
        <w:br/>
        <w:t>· You have several years of professional experience in the</w:t>
        <w:br/>
        <w:t>wire/steel industry</w:t>
        <w:br/>
        <w:t>· You have experience in handling common tools and systems</w:t>
        <w:br/>
        <w:t>the wire industry</w:t>
        <w:br/>
        <w:t>· You have knowledge of using quality tools for</w:t>
        <w:br/>
        <w:t>Error detection and analysis</w:t>
        <w:br/>
        <w:t>· You have basic knowledge of lean production</w:t>
        <w:br/>
        <w:t>· You are a team player with initial leadership experience and a</w:t>
        <w:br/>
        <w:t>independent and structured way of working</w:t>
        <w:br/>
        <w:t>· You are fluent in spoken and written English and German</w:t>
        <w:br/>
        <w:br/>
        <w:t>-Our offer to you:-</w:t>
        <w:br/>
        <w:br/>
        <w:t>You meet an appreciative and people-oriented</w:t>
        <w:br/>
        <w:t>*Leadership culture* with self-developed principles in *VDM</w:t>
        <w:br/>
        <w:t>leadership compass*</w:t>
        <w:br/>
        <w:t>Excellent *development perspectives* and high-quality offers in the</w:t>
        <w:br/>
        <w:t>Area *Learning &amp; Development * (VDM learning world &amp; target group-oriented</w:t>
        <w:br/>
        <w:t>development programs) for all employees</w:t>
        <w:br/>
        <w:t>Live and work in one of the *largest industrial regions* in Germany</w:t>
        <w:br/>
        <w:t>and still in the countryside? This is just one of the advantages of our locations</w:t>
        <w:br/>
        <w:t>in the Sauerland in the immediate vicinity of the *metropolises of the Ruhr area*</w:t>
        <w:br/>
        <w:t>*HR as a pioneer:* Modern structures, digital systems (e.g. absence</w:t>
        <w:br/>
        <w:t>and time management in the VDM-Fiori) an award-winning idea management, as well as a</w:t>
        <w:br/>
        <w:t>personal contact and targeted onboarding</w:t>
        <w:br/>
        <w:t>Attractive *compensation package* and many other benefits and</w:t>
        <w:br/>
        <w:t>Special benefits and flexible working hours as part of the collective agreement</w:t>
        <w:br/>
        <w:t>metal NRW</w:t>
        <w:br/>
        <w:t>Extensive company pension scheme in the *VDM combi-package* with an attractive</w:t>
        <w:br/>
        <w:t>interest and pension components</w:t>
        <w:br/>
        <w:t>The *health* of our employees is very important. The</w:t>
        <w:br/>
        <w:t>is reflected in the extensive range of our *BGM*</w:t>
        <w:br/>
        <w:t>Check-ups at work, company bikes and a</w:t>
        <w:br/>
        <w:t>Company sports club</w:t>
        <w:br/>
        <w:t>*The basics are right:* Parking spaces for employees, a canteen with</w:t>
        <w:br/>
        <w:t>right cooks, flexible working time models, mobile working, and</w:t>
        <w:br/>
        <w:t>much more is standard with us</w:t>
        <w:tab/>
        <w:t>tool engineer</w:t>
        <w:tab/>
        <w:t>None</w:t>
        <w:tab/>
        <w:t>2023-03-07 16:10:15.740000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