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5275</w:t>
        <w:tab/>
        <w:t>7880</w:t>
        <w:tab/>
        <w:t>Product Manager Software (m/f/d)</w:t>
        <w:tab/>
        <w:t>Product Manager Software (m/f/d)</w:t>
        <w:br/>
        <w:br/>
        <w:t>Your tasks:</w:t>
        <w:br/>
        <w:br/>
        <w:t>-Checking the availability of new software versions and making them available to users</w:t>
        <w:br/>
        <w:t>-Monitoring the license inventory and initiating subsequent licensing</w:t>
        <w:br/>
        <w:t>-Preparation and organization of training courses</w:t>
        <w:br/>
        <w:t>-Creating and providing handouts</w:t>
        <w:br/>
        <w:t>-Answering customer questions about the product</w:t>
        <w:br/>
        <w:t>-Responsibility for 1st and 2nd level support</w:t>
        <w:br/>
        <w:t>-Collaboration in the team and with other stakeholders in the state administration</w:t>
        <w:br/>
        <w:br/>
        <w:t>Your qualifications:</w:t>
        <w:br/>
        <w:br/>
        <w:t>- Studies in computer science, business informatics or a comparable course of study or a comparable qualification with an IT focus with successfully completed vocational training</w:t>
        <w:br/>
        <w:t>-Professional experience in software product management</w:t>
        <w:br/>
        <w:t>-Experience in email encryption techniques</w:t>
        <w:br/>
        <w:t>-Knowledge and experience as a user of MS Outlook are required</w:t>
        <w:br/>
        <w:t>-Knowledge and experience as a user in the common Microsoft Office programs (Word, Excel, PowerPoint)</w:t>
        <w:br/>
        <w:t>-Profound knowledge of German</w:t>
        <w:br/>
        <w:br/>
        <w:t>Your advantages:</w:t>
        <w:br/>
        <w:br/>
        <w:t>-High share of home office</w:t>
        <w:br/>
        <w:t>-Very good training</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16:01:22.886000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